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4E74" w14:textId="3D86E61D" w:rsidR="00EF522C" w:rsidRPr="0093224A" w:rsidRDefault="00A15DA6" w:rsidP="0093224A">
      <w:pPr>
        <w:pStyle w:val="Title"/>
        <w:spacing w:before="120"/>
        <w:rPr>
          <w:sz w:val="48"/>
          <w:szCs w:val="48"/>
          <w:lang w:val="pt-BR"/>
        </w:rPr>
      </w:pPr>
      <w:r w:rsidRPr="0093224A">
        <w:rPr>
          <w:sz w:val="48"/>
          <w:szCs w:val="48"/>
          <w:lang w:val="pt-BR"/>
        </w:rPr>
        <w:t>Natal</w:t>
      </w:r>
      <w:r w:rsidR="00C90F0C" w:rsidRPr="0093224A">
        <w:rPr>
          <w:sz w:val="48"/>
          <w:szCs w:val="48"/>
          <w:lang w:val="pt-BR"/>
        </w:rPr>
        <w:t xml:space="preserve"> de</w:t>
      </w:r>
      <w:r w:rsidRPr="0093224A">
        <w:rPr>
          <w:sz w:val="48"/>
          <w:szCs w:val="48"/>
          <w:lang w:val="pt-BR"/>
        </w:rPr>
        <w:t xml:space="preserve"> Greccio</w:t>
      </w:r>
      <w:r w:rsidR="00015234" w:rsidRPr="0093224A">
        <w:rPr>
          <w:sz w:val="48"/>
          <w:szCs w:val="48"/>
          <w:lang w:val="pt-BR"/>
        </w:rPr>
        <w:t xml:space="preserve">: </w:t>
      </w:r>
      <w:r w:rsidR="008D578B" w:rsidRPr="0093224A">
        <w:rPr>
          <w:sz w:val="48"/>
          <w:szCs w:val="48"/>
          <w:lang w:val="pt-BR"/>
        </w:rPr>
        <w:t>P</w:t>
      </w:r>
      <w:r w:rsidR="00C90F0C" w:rsidRPr="0093224A">
        <w:rPr>
          <w:sz w:val="48"/>
          <w:szCs w:val="48"/>
          <w:lang w:val="pt-BR"/>
        </w:rPr>
        <w:t>a</w:t>
      </w:r>
      <w:r w:rsidR="008D578B" w:rsidRPr="0093224A">
        <w:rPr>
          <w:sz w:val="48"/>
          <w:szCs w:val="48"/>
          <w:lang w:val="pt-BR"/>
        </w:rPr>
        <w:t>la</w:t>
      </w:r>
      <w:r w:rsidR="00C90F0C" w:rsidRPr="0093224A">
        <w:rPr>
          <w:sz w:val="48"/>
          <w:szCs w:val="48"/>
          <w:lang w:val="pt-BR"/>
        </w:rPr>
        <w:t>vra encarnada</w:t>
      </w:r>
    </w:p>
    <w:p w14:paraId="6F288BF4" w14:textId="7D5F3CB3" w:rsidR="00015234" w:rsidRPr="00C90F0C" w:rsidRDefault="00015234" w:rsidP="00015234">
      <w:pPr>
        <w:pStyle w:val="Heading1"/>
        <w:rPr>
          <w:lang w:val="pt-BR"/>
        </w:rPr>
      </w:pPr>
      <w:r w:rsidRPr="00C90F0C">
        <w:rPr>
          <w:lang w:val="pt-BR"/>
        </w:rPr>
        <w:t xml:space="preserve">Tema 1: </w:t>
      </w:r>
      <w:r w:rsidR="008D578B" w:rsidRPr="00C90F0C">
        <w:rPr>
          <w:lang w:val="pt-BR"/>
        </w:rPr>
        <w:t>Minor</w:t>
      </w:r>
      <w:r w:rsidR="00C90F0C">
        <w:rPr>
          <w:lang w:val="pt-BR"/>
        </w:rPr>
        <w:t>idade</w:t>
      </w:r>
    </w:p>
    <w:p w14:paraId="5DA3EDA9" w14:textId="0C0020DE" w:rsidR="00E02B53" w:rsidRPr="00C90F0C" w:rsidRDefault="00E02B53" w:rsidP="00E02B53">
      <w:pPr>
        <w:rPr>
          <w:lang w:val="pt-BR"/>
        </w:rPr>
      </w:pPr>
      <w:r w:rsidRPr="00C90F0C">
        <w:rPr>
          <w:lang w:val="pt-BR"/>
        </w:rPr>
        <w:t xml:space="preserve">Documento </w:t>
      </w:r>
      <w:r w:rsidR="00C90F0C" w:rsidRPr="00C90F0C">
        <w:rPr>
          <w:lang w:val="pt-BR"/>
        </w:rPr>
        <w:t>F</w:t>
      </w:r>
      <w:r w:rsidRPr="00C90F0C">
        <w:rPr>
          <w:lang w:val="pt-BR"/>
        </w:rPr>
        <w:t>inal d</w:t>
      </w:r>
      <w:r w:rsidR="00C90F0C" w:rsidRPr="00C90F0C">
        <w:rPr>
          <w:lang w:val="pt-BR"/>
        </w:rPr>
        <w:t>o Capítulo Geral 2</w:t>
      </w:r>
      <w:r w:rsidRPr="00C90F0C">
        <w:rPr>
          <w:lang w:val="pt-BR"/>
        </w:rPr>
        <w:t xml:space="preserve">021: </w:t>
      </w:r>
      <w:proofErr w:type="gramStart"/>
      <w:r w:rsidR="00777DD6" w:rsidRPr="0093224A">
        <w:rPr>
          <w:rFonts w:ascii="Calibri" w:hAnsi="Calibri" w:cs="Calibri"/>
          <w:color w:val="4D5156"/>
          <w:sz w:val="21"/>
          <w:szCs w:val="21"/>
          <w:shd w:val="clear" w:color="auto" w:fill="FFFFFF"/>
          <w:lang w:val="es-ES"/>
        </w:rPr>
        <w:t>n.</w:t>
      </w:r>
      <w:r w:rsidR="00777DD6" w:rsidRPr="0093224A">
        <w:rPr>
          <w:rFonts w:ascii="Calibri" w:hAnsi="Calibri" w:cs="Calibri"/>
          <w:color w:val="4D5156"/>
          <w:shd w:val="clear" w:color="auto" w:fill="FFFFFF"/>
          <w:vertAlign w:val="superscript"/>
          <w:lang w:val="es-ES"/>
        </w:rPr>
        <w:t>os</w:t>
      </w:r>
      <w:proofErr w:type="gramEnd"/>
      <w:r w:rsidR="00777DD6" w:rsidRPr="0093224A">
        <w:rPr>
          <w:lang w:val="es-ES"/>
        </w:rPr>
        <w:t xml:space="preserve"> </w:t>
      </w:r>
      <w:r w:rsidR="00BF400A" w:rsidRPr="00C90F0C">
        <w:rPr>
          <w:lang w:val="pt-BR"/>
        </w:rPr>
        <w:t>1</w:t>
      </w:r>
      <w:r w:rsidR="00A41029" w:rsidRPr="00C90F0C">
        <w:rPr>
          <w:lang w:val="pt-BR"/>
        </w:rPr>
        <w:t xml:space="preserve">1, </w:t>
      </w:r>
      <w:r w:rsidR="00970A27" w:rsidRPr="00C90F0C">
        <w:rPr>
          <w:lang w:val="pt-BR"/>
        </w:rPr>
        <w:t xml:space="preserve">12, </w:t>
      </w:r>
      <w:r w:rsidR="00FA4E0B" w:rsidRPr="00C90F0C">
        <w:rPr>
          <w:lang w:val="pt-BR"/>
        </w:rPr>
        <w:t>13</w:t>
      </w:r>
      <w:r w:rsidR="000609AF" w:rsidRPr="00C90F0C">
        <w:rPr>
          <w:lang w:val="pt-BR"/>
        </w:rPr>
        <w:t>,</w:t>
      </w:r>
      <w:r w:rsidR="006B60DC" w:rsidRPr="00C90F0C">
        <w:rPr>
          <w:lang w:val="pt-BR"/>
        </w:rPr>
        <w:t xml:space="preserve"> 14,</w:t>
      </w:r>
      <w:r w:rsidR="000609AF" w:rsidRPr="00C90F0C">
        <w:rPr>
          <w:lang w:val="pt-BR"/>
        </w:rPr>
        <w:t xml:space="preserve"> </w:t>
      </w:r>
      <w:r w:rsidR="008D578B" w:rsidRPr="00C90F0C">
        <w:rPr>
          <w:lang w:val="pt-BR"/>
        </w:rPr>
        <w:t>17</w:t>
      </w:r>
      <w:r w:rsidR="00250315" w:rsidRPr="00C90F0C">
        <w:rPr>
          <w:lang w:val="pt-BR"/>
        </w:rPr>
        <w:t>, 22, 23</w:t>
      </w:r>
      <w:r w:rsidR="004256C4" w:rsidRPr="00C90F0C">
        <w:rPr>
          <w:lang w:val="pt-BR"/>
        </w:rPr>
        <w:t>, 24</w:t>
      </w:r>
      <w:r w:rsidR="00676371" w:rsidRPr="00C90F0C">
        <w:rPr>
          <w:lang w:val="pt-BR"/>
        </w:rPr>
        <w:t>, 35</w:t>
      </w:r>
    </w:p>
    <w:p w14:paraId="683B00CF" w14:textId="3B9EF7EC" w:rsidR="003156AD" w:rsidRPr="00C90F0C" w:rsidRDefault="003156AD" w:rsidP="00E02B53">
      <w:pPr>
        <w:rPr>
          <w:lang w:val="pt-BR"/>
        </w:rPr>
      </w:pPr>
      <w:r w:rsidRPr="00C90F0C">
        <w:rPr>
          <w:lang w:val="pt-BR"/>
        </w:rPr>
        <w:tab/>
      </w:r>
      <w:r w:rsidR="00F2767B" w:rsidRPr="00C90F0C">
        <w:rPr>
          <w:lang w:val="pt-BR"/>
        </w:rPr>
        <w:t>Mandat</w:t>
      </w:r>
      <w:r w:rsidR="00C90F0C" w:rsidRPr="00C90F0C">
        <w:rPr>
          <w:lang w:val="pt-BR"/>
        </w:rPr>
        <w:t>os</w:t>
      </w:r>
      <w:r w:rsidR="00F2767B" w:rsidRPr="00C90F0C">
        <w:rPr>
          <w:lang w:val="pt-BR"/>
        </w:rPr>
        <w:t xml:space="preserve"> e </w:t>
      </w:r>
      <w:r w:rsidR="00C90F0C" w:rsidRPr="00C90F0C">
        <w:rPr>
          <w:lang w:val="pt-BR"/>
        </w:rPr>
        <w:t>Orientações</w:t>
      </w:r>
      <w:r w:rsidR="00F2767B" w:rsidRPr="00C90F0C">
        <w:rPr>
          <w:lang w:val="pt-BR"/>
        </w:rPr>
        <w:t xml:space="preserve">: 4, </w:t>
      </w:r>
      <w:r w:rsidR="00402E94" w:rsidRPr="00C90F0C">
        <w:rPr>
          <w:lang w:val="pt-BR"/>
        </w:rPr>
        <w:t>14</w:t>
      </w:r>
    </w:p>
    <w:p w14:paraId="03912B6C" w14:textId="1A384BA4" w:rsidR="00846F9E" w:rsidRPr="00C90F0C" w:rsidRDefault="00AF233C" w:rsidP="00E02B53">
      <w:pPr>
        <w:rPr>
          <w:lang w:val="pt-BR"/>
        </w:rPr>
      </w:pPr>
      <w:r w:rsidRPr="00C90F0C">
        <w:rPr>
          <w:lang w:val="pt-BR"/>
        </w:rPr>
        <w:tab/>
        <w:t>Com</w:t>
      </w:r>
      <w:r w:rsidR="00C90F0C" w:rsidRPr="00C90F0C">
        <w:rPr>
          <w:lang w:val="pt-BR"/>
        </w:rPr>
        <w:t>o</w:t>
      </w:r>
      <w:r w:rsidRPr="00C90F0C">
        <w:rPr>
          <w:lang w:val="pt-BR"/>
        </w:rPr>
        <w:t xml:space="preserve"> aplicar </w:t>
      </w:r>
      <w:bookmarkStart w:id="0" w:name="_Hlk108626487"/>
      <w:r w:rsidR="00C90F0C" w:rsidRPr="00C90F0C">
        <w:rPr>
          <w:lang w:val="pt-BR"/>
        </w:rPr>
        <w:t>estas indicaç</w:t>
      </w:r>
      <w:r w:rsidR="00C90F0C">
        <w:rPr>
          <w:lang w:val="pt-BR"/>
        </w:rPr>
        <w:t xml:space="preserve">ões no nosso </w:t>
      </w:r>
      <w:bookmarkEnd w:id="0"/>
      <w:r w:rsidR="00C90F0C">
        <w:rPr>
          <w:lang w:val="pt-BR"/>
        </w:rPr>
        <w:t>c</w:t>
      </w:r>
      <w:r w:rsidRPr="00C90F0C">
        <w:rPr>
          <w:lang w:val="pt-BR"/>
        </w:rPr>
        <w:t>onte</w:t>
      </w:r>
      <w:r w:rsidR="00C90F0C">
        <w:rPr>
          <w:lang w:val="pt-BR"/>
        </w:rPr>
        <w:t>x</w:t>
      </w:r>
      <w:r w:rsidRPr="00C90F0C">
        <w:rPr>
          <w:lang w:val="pt-BR"/>
        </w:rPr>
        <w:t>to?</w:t>
      </w:r>
    </w:p>
    <w:p w14:paraId="0DC4CC92" w14:textId="102811E3" w:rsidR="00015234" w:rsidRPr="00C90F0C" w:rsidRDefault="00522FE2" w:rsidP="00015234">
      <w:pPr>
        <w:pStyle w:val="Heading2"/>
        <w:rPr>
          <w:lang w:val="pt-BR"/>
        </w:rPr>
      </w:pPr>
      <w:r w:rsidRPr="00C90F0C">
        <w:rPr>
          <w:lang w:val="pt-BR"/>
        </w:rPr>
        <w:t>r</w:t>
      </w:r>
      <w:r w:rsidR="00C90F0C" w:rsidRPr="00C90F0C">
        <w:rPr>
          <w:lang w:val="pt-BR"/>
        </w:rPr>
        <w:t xml:space="preserve">eflexão: </w:t>
      </w:r>
      <w:r w:rsidR="00015234" w:rsidRPr="00C90F0C">
        <w:rPr>
          <w:lang w:val="pt-BR"/>
        </w:rPr>
        <w:t xml:space="preserve"> </w:t>
      </w:r>
      <w:r w:rsidR="00A9088F" w:rsidRPr="00C90F0C">
        <w:rPr>
          <w:lang w:val="pt-BR"/>
        </w:rPr>
        <w:t>Franc</w:t>
      </w:r>
      <w:r w:rsidR="00C90F0C" w:rsidRPr="00C90F0C">
        <w:rPr>
          <w:lang w:val="pt-BR"/>
        </w:rPr>
        <w:t>i</w:t>
      </w:r>
      <w:r w:rsidR="00A9088F" w:rsidRPr="00C90F0C">
        <w:rPr>
          <w:lang w:val="pt-BR"/>
        </w:rPr>
        <w:t>sco r</w:t>
      </w:r>
      <w:r w:rsidR="00C90F0C" w:rsidRPr="00C90F0C">
        <w:rPr>
          <w:lang w:val="pt-BR"/>
        </w:rPr>
        <w:t>e</w:t>
      </w:r>
      <w:r w:rsidR="00A9088F" w:rsidRPr="00C90F0C">
        <w:rPr>
          <w:lang w:val="pt-BR"/>
        </w:rPr>
        <w:t>corda</w:t>
      </w:r>
      <w:r w:rsidR="00C90F0C" w:rsidRPr="00C90F0C">
        <w:rPr>
          <w:lang w:val="pt-BR"/>
        </w:rPr>
        <w:t xml:space="preserve"> </w:t>
      </w:r>
      <w:r w:rsidR="002F77F0" w:rsidRPr="00C90F0C">
        <w:rPr>
          <w:lang w:val="pt-BR"/>
        </w:rPr>
        <w:t xml:space="preserve">a </w:t>
      </w:r>
      <w:r w:rsidR="00A9088F" w:rsidRPr="00C90F0C">
        <w:rPr>
          <w:lang w:val="pt-BR"/>
        </w:rPr>
        <w:t>po</w:t>
      </w:r>
      <w:r w:rsidR="00C90F0C" w:rsidRPr="00C90F0C">
        <w:rPr>
          <w:lang w:val="pt-BR"/>
        </w:rPr>
        <w:t>breza</w:t>
      </w:r>
      <w:r w:rsidR="00A9088F" w:rsidRPr="00C90F0C">
        <w:rPr>
          <w:lang w:val="pt-BR"/>
        </w:rPr>
        <w:t xml:space="preserve">, </w:t>
      </w:r>
      <w:r w:rsidR="00C90F0C">
        <w:rPr>
          <w:lang w:val="pt-BR"/>
        </w:rPr>
        <w:t>h</w:t>
      </w:r>
      <w:r w:rsidR="00A9088F" w:rsidRPr="00C90F0C">
        <w:rPr>
          <w:lang w:val="pt-BR"/>
        </w:rPr>
        <w:t>umil</w:t>
      </w:r>
      <w:r w:rsidR="00C90F0C">
        <w:rPr>
          <w:lang w:val="pt-BR"/>
        </w:rPr>
        <w:t>dade</w:t>
      </w:r>
      <w:r w:rsidR="00A9088F" w:rsidRPr="00C90F0C">
        <w:rPr>
          <w:lang w:val="pt-BR"/>
        </w:rPr>
        <w:t xml:space="preserve"> e s</w:t>
      </w:r>
      <w:r w:rsidR="00C90F0C">
        <w:rPr>
          <w:lang w:val="pt-BR"/>
        </w:rPr>
        <w:t>i</w:t>
      </w:r>
      <w:r w:rsidR="00A9088F" w:rsidRPr="00C90F0C">
        <w:rPr>
          <w:lang w:val="pt-BR"/>
        </w:rPr>
        <w:t>mplici</w:t>
      </w:r>
      <w:r w:rsidR="00C90F0C">
        <w:rPr>
          <w:lang w:val="pt-BR"/>
        </w:rPr>
        <w:t>dade</w:t>
      </w:r>
      <w:r w:rsidR="00A9088F" w:rsidRPr="00C90F0C">
        <w:rPr>
          <w:lang w:val="pt-BR"/>
        </w:rPr>
        <w:t xml:space="preserve"> d</w:t>
      </w:r>
      <w:r w:rsidR="00C90F0C">
        <w:rPr>
          <w:lang w:val="pt-BR"/>
        </w:rPr>
        <w:t>e</w:t>
      </w:r>
      <w:r w:rsidR="00A9088F" w:rsidRPr="00C90F0C">
        <w:rPr>
          <w:lang w:val="pt-BR"/>
        </w:rPr>
        <w:t xml:space="preserve"> </w:t>
      </w:r>
      <w:r w:rsidR="00C90F0C">
        <w:rPr>
          <w:lang w:val="pt-BR"/>
        </w:rPr>
        <w:t>j</w:t>
      </w:r>
      <w:r w:rsidR="00A9088F" w:rsidRPr="00C90F0C">
        <w:rPr>
          <w:lang w:val="pt-BR"/>
        </w:rPr>
        <w:t>es</w:t>
      </w:r>
      <w:r w:rsidR="00C90F0C">
        <w:rPr>
          <w:lang w:val="pt-BR"/>
        </w:rPr>
        <w:t>us</w:t>
      </w:r>
    </w:p>
    <w:p w14:paraId="70EE05A3" w14:textId="519A415C" w:rsidR="00177C02" w:rsidRPr="00B20E82" w:rsidRDefault="00177C02" w:rsidP="00177C02">
      <w:pPr>
        <w:pStyle w:val="Heading3"/>
        <w:rPr>
          <w:lang w:val="pt-BR"/>
        </w:rPr>
      </w:pPr>
      <w:r w:rsidRPr="00B20E82">
        <w:rPr>
          <w:lang w:val="pt-BR"/>
        </w:rPr>
        <w:t>Te</w:t>
      </w:r>
      <w:r w:rsidR="00B20E82" w:rsidRPr="00B20E82">
        <w:rPr>
          <w:lang w:val="pt-BR"/>
        </w:rPr>
        <w:t>x</w:t>
      </w:r>
      <w:r w:rsidRPr="00B20E82">
        <w:rPr>
          <w:lang w:val="pt-BR"/>
        </w:rPr>
        <w:t>t</w:t>
      </w:r>
      <w:r w:rsidR="00B20E82" w:rsidRPr="00B20E82">
        <w:rPr>
          <w:lang w:val="pt-BR"/>
        </w:rPr>
        <w:t>os franciscanos para estudar</w:t>
      </w:r>
    </w:p>
    <w:p w14:paraId="765B3A71" w14:textId="679FAA7F" w:rsidR="00177C02" w:rsidRPr="00B20E82" w:rsidRDefault="006B4EFD" w:rsidP="00177C02">
      <w:pPr>
        <w:spacing w:before="120" w:after="120" w:line="240" w:lineRule="auto"/>
        <w:rPr>
          <w:lang w:val="pt-BR"/>
        </w:rPr>
      </w:pPr>
      <w:r w:rsidRPr="00B20E82">
        <w:rPr>
          <w:lang w:val="pt-BR"/>
        </w:rPr>
        <w:t>1C</w:t>
      </w:r>
      <w:r w:rsidR="001B69F0" w:rsidRPr="00B20E82">
        <w:rPr>
          <w:lang w:val="pt-BR"/>
        </w:rPr>
        <w:t>e</w:t>
      </w:r>
      <w:r w:rsidRPr="00B20E82">
        <w:rPr>
          <w:lang w:val="pt-BR"/>
        </w:rPr>
        <w:t xml:space="preserve">l </w:t>
      </w:r>
      <w:r w:rsidR="00667A09" w:rsidRPr="00B20E82">
        <w:rPr>
          <w:lang w:val="pt-BR"/>
        </w:rPr>
        <w:t>84-87</w:t>
      </w:r>
      <w:r w:rsidR="00934B99" w:rsidRPr="00B20E82">
        <w:rPr>
          <w:lang w:val="pt-BR"/>
        </w:rPr>
        <w:t>; A</w:t>
      </w:r>
      <w:r w:rsidR="00B20E82" w:rsidRPr="00B20E82">
        <w:rPr>
          <w:lang w:val="pt-BR"/>
        </w:rPr>
        <w:t>dmoestação</w:t>
      </w:r>
      <w:r w:rsidR="00934B99" w:rsidRPr="00B20E82">
        <w:rPr>
          <w:lang w:val="pt-BR"/>
        </w:rPr>
        <w:t xml:space="preserve"> </w:t>
      </w:r>
      <w:r w:rsidR="00BF5900" w:rsidRPr="00B20E82">
        <w:rPr>
          <w:lang w:val="pt-BR"/>
        </w:rPr>
        <w:t>I, 16-21</w:t>
      </w:r>
    </w:p>
    <w:p w14:paraId="3BC76580" w14:textId="28175F58" w:rsidR="00601082" w:rsidRPr="00B20E82" w:rsidRDefault="00B20E82" w:rsidP="00800307">
      <w:pPr>
        <w:spacing w:before="120" w:after="120" w:line="240" w:lineRule="auto"/>
        <w:ind w:left="720"/>
        <w:rPr>
          <w:lang w:val="pt-BR"/>
        </w:rPr>
      </w:pPr>
      <w:r w:rsidRPr="00B20E82">
        <w:rPr>
          <w:lang w:val="pt-BR"/>
        </w:rPr>
        <w:t>O que Francisco associa à encarnação</w:t>
      </w:r>
      <w:r w:rsidR="009B74B2" w:rsidRPr="00B20E82">
        <w:rPr>
          <w:lang w:val="pt-BR"/>
        </w:rPr>
        <w:t>?</w:t>
      </w:r>
    </w:p>
    <w:p w14:paraId="51597F43" w14:textId="3A0770FA" w:rsidR="00417EF7" w:rsidRPr="00B20E82" w:rsidRDefault="00417EF7" w:rsidP="00800307">
      <w:pPr>
        <w:spacing w:before="120" w:after="120" w:line="240" w:lineRule="auto"/>
        <w:ind w:left="720"/>
        <w:rPr>
          <w:lang w:val="pt-BR"/>
        </w:rPr>
      </w:pPr>
      <w:r w:rsidRPr="00B20E82">
        <w:rPr>
          <w:lang w:val="pt-BR"/>
        </w:rPr>
        <w:t>Q</w:t>
      </w:r>
      <w:r w:rsidR="00B20E82" w:rsidRPr="00B20E82">
        <w:rPr>
          <w:lang w:val="pt-BR"/>
        </w:rPr>
        <w:t>ue situações Francisco associa ao Menino Jesus</w:t>
      </w:r>
      <w:r w:rsidR="00B730A1" w:rsidRPr="00B20E82">
        <w:rPr>
          <w:lang w:val="pt-BR"/>
        </w:rPr>
        <w:t>?</w:t>
      </w:r>
    </w:p>
    <w:p w14:paraId="575A6EAB" w14:textId="70842BAF" w:rsidR="00B730A1" w:rsidRPr="0014713F" w:rsidRDefault="00B730A1" w:rsidP="00800307">
      <w:pPr>
        <w:spacing w:before="120" w:after="120" w:line="240" w:lineRule="auto"/>
        <w:ind w:left="720"/>
        <w:rPr>
          <w:lang w:val="pt-BR"/>
        </w:rPr>
      </w:pPr>
      <w:r w:rsidRPr="0014713F">
        <w:rPr>
          <w:lang w:val="pt-BR"/>
        </w:rPr>
        <w:t>Quai</w:t>
      </w:r>
      <w:r w:rsidR="00B20E82" w:rsidRPr="0014713F">
        <w:rPr>
          <w:lang w:val="pt-BR"/>
        </w:rPr>
        <w:t xml:space="preserve">s são os sentimentos que acompanham a celebração de </w:t>
      </w:r>
      <w:r w:rsidRPr="0014713F">
        <w:rPr>
          <w:lang w:val="pt-BR"/>
        </w:rPr>
        <w:t>Greccio?</w:t>
      </w:r>
    </w:p>
    <w:p w14:paraId="768E38A9" w14:textId="3938028C" w:rsidR="00015234" w:rsidRPr="0093224A" w:rsidRDefault="00015234" w:rsidP="00015234">
      <w:pPr>
        <w:pStyle w:val="Heading3"/>
        <w:rPr>
          <w:lang w:val="es-ES"/>
        </w:rPr>
      </w:pPr>
      <w:r w:rsidRPr="0093224A">
        <w:rPr>
          <w:lang w:val="es-ES"/>
        </w:rPr>
        <w:t>Te</w:t>
      </w:r>
      <w:r w:rsidR="0014713F" w:rsidRPr="0093224A">
        <w:rPr>
          <w:lang w:val="es-ES"/>
        </w:rPr>
        <w:t>x</w:t>
      </w:r>
      <w:r w:rsidRPr="0093224A">
        <w:rPr>
          <w:lang w:val="es-ES"/>
        </w:rPr>
        <w:t>t</w:t>
      </w:r>
      <w:r w:rsidR="0014713F" w:rsidRPr="0093224A">
        <w:rPr>
          <w:lang w:val="es-ES"/>
        </w:rPr>
        <w:t>os bíblicos para estudar</w:t>
      </w:r>
    </w:p>
    <w:p w14:paraId="03902219" w14:textId="1D3A1B98" w:rsidR="00392FDB" w:rsidRPr="0093224A" w:rsidRDefault="00392FDB" w:rsidP="0090179C">
      <w:pPr>
        <w:spacing w:before="120" w:after="120" w:line="240" w:lineRule="auto"/>
        <w:rPr>
          <w:lang w:val="es-ES"/>
        </w:rPr>
      </w:pPr>
      <w:r w:rsidRPr="0093224A">
        <w:rPr>
          <w:lang w:val="es-ES"/>
        </w:rPr>
        <w:t>Lc</w:t>
      </w:r>
      <w:r w:rsidR="00631AE8" w:rsidRPr="0093224A">
        <w:rPr>
          <w:lang w:val="es-ES"/>
        </w:rPr>
        <w:t xml:space="preserve"> 1,1-</w:t>
      </w:r>
      <w:r w:rsidR="00DE7255" w:rsidRPr="0093224A">
        <w:rPr>
          <w:lang w:val="es-ES"/>
        </w:rPr>
        <w:t xml:space="preserve">7; </w:t>
      </w:r>
      <w:r w:rsidR="00974246" w:rsidRPr="0093224A">
        <w:rPr>
          <w:lang w:val="es-ES"/>
        </w:rPr>
        <w:t>Mt 2,1-</w:t>
      </w:r>
      <w:r w:rsidR="00E54017" w:rsidRPr="0093224A">
        <w:rPr>
          <w:lang w:val="es-ES"/>
        </w:rPr>
        <w:t>23</w:t>
      </w:r>
    </w:p>
    <w:p w14:paraId="16EA19FD" w14:textId="5C617EB7" w:rsidR="00F725B8" w:rsidRPr="00A92450" w:rsidRDefault="00392FDB" w:rsidP="0090179C">
      <w:pPr>
        <w:spacing w:before="120" w:after="120" w:line="240" w:lineRule="auto"/>
        <w:rPr>
          <w:lang w:val="pt-BR"/>
        </w:rPr>
      </w:pPr>
      <w:r w:rsidRPr="0093224A">
        <w:rPr>
          <w:lang w:val="es-ES"/>
        </w:rPr>
        <w:tab/>
      </w:r>
      <w:r w:rsidR="00A92450" w:rsidRPr="00A92450">
        <w:rPr>
          <w:lang w:val="pt-BR"/>
        </w:rPr>
        <w:t>De que modo hoje, como frade menor, é possível seguir os passos de Cristo nascido em uma manjedoura</w:t>
      </w:r>
      <w:r w:rsidR="00B75EBF" w:rsidRPr="00A92450">
        <w:rPr>
          <w:lang w:val="pt-BR"/>
        </w:rPr>
        <w:t>?</w:t>
      </w:r>
    </w:p>
    <w:p w14:paraId="452B954D" w14:textId="5D4CA02B" w:rsidR="00392FDB" w:rsidRPr="002F5AC9" w:rsidRDefault="00F725B8" w:rsidP="0090179C">
      <w:pPr>
        <w:spacing w:before="120" w:after="120" w:line="240" w:lineRule="auto"/>
        <w:rPr>
          <w:lang w:val="pt-BR"/>
        </w:rPr>
      </w:pPr>
      <w:r w:rsidRPr="00A92450">
        <w:rPr>
          <w:lang w:val="pt-BR"/>
        </w:rPr>
        <w:tab/>
      </w:r>
      <w:r w:rsidRPr="002F5AC9">
        <w:rPr>
          <w:lang w:val="pt-BR"/>
        </w:rPr>
        <w:t>Com</w:t>
      </w:r>
      <w:r w:rsidR="00A92450" w:rsidRPr="002F5AC9">
        <w:rPr>
          <w:lang w:val="pt-BR"/>
        </w:rPr>
        <w:t xml:space="preserve">o viver e como </w:t>
      </w:r>
      <w:r w:rsidR="002F5AC9" w:rsidRPr="002F5AC9">
        <w:rPr>
          <w:lang w:val="pt-BR"/>
        </w:rPr>
        <w:t>compreender a pobreza</w:t>
      </w:r>
      <w:r w:rsidRPr="002F5AC9">
        <w:rPr>
          <w:lang w:val="pt-BR"/>
        </w:rPr>
        <w:t>?</w:t>
      </w:r>
      <w:r w:rsidR="00B50853" w:rsidRPr="002F5AC9">
        <w:rPr>
          <w:lang w:val="pt-BR"/>
        </w:rPr>
        <w:t xml:space="preserve"> </w:t>
      </w:r>
    </w:p>
    <w:p w14:paraId="3133C9A2" w14:textId="701DF3C0" w:rsidR="00015234" w:rsidRPr="0093224A" w:rsidRDefault="001B47F8" w:rsidP="0090179C">
      <w:pPr>
        <w:spacing w:before="120" w:after="120" w:line="240" w:lineRule="auto"/>
        <w:rPr>
          <w:lang w:val="es-ES"/>
        </w:rPr>
      </w:pPr>
      <w:r w:rsidRPr="0093224A">
        <w:rPr>
          <w:lang w:val="es-ES"/>
        </w:rPr>
        <w:t xml:space="preserve">Mt 10,42; </w:t>
      </w:r>
      <w:r w:rsidR="0034466F" w:rsidRPr="0093224A">
        <w:rPr>
          <w:lang w:val="es-ES"/>
        </w:rPr>
        <w:t>11,25; 18,</w:t>
      </w:r>
      <w:r w:rsidR="004E280A" w:rsidRPr="0093224A">
        <w:rPr>
          <w:lang w:val="es-ES"/>
        </w:rPr>
        <w:t>1-14</w:t>
      </w:r>
    </w:p>
    <w:p w14:paraId="52C40A33" w14:textId="0754821F" w:rsidR="004E03D2" w:rsidRPr="002F5AC9" w:rsidRDefault="002F5AC9" w:rsidP="0090179C">
      <w:pPr>
        <w:spacing w:before="120" w:after="120" w:line="240" w:lineRule="auto"/>
        <w:ind w:left="720"/>
        <w:rPr>
          <w:lang w:val="pt-BR"/>
        </w:rPr>
      </w:pPr>
      <w:r>
        <w:rPr>
          <w:lang w:val="pt-BR"/>
        </w:rPr>
        <w:t>O que esse texto me diz/nos diz</w:t>
      </w:r>
      <w:r w:rsidRPr="002F5AC9">
        <w:rPr>
          <w:lang w:val="pt-BR"/>
        </w:rPr>
        <w:t xml:space="preserve">? </w:t>
      </w:r>
      <w:r>
        <w:rPr>
          <w:lang w:val="pt-BR"/>
        </w:rPr>
        <w:t>O que quer dizer</w:t>
      </w:r>
      <w:r w:rsidR="00E5167A" w:rsidRPr="002F5AC9">
        <w:rPr>
          <w:lang w:val="pt-BR"/>
        </w:rPr>
        <w:t xml:space="preserve"> “</w:t>
      </w:r>
      <w:r w:rsidRPr="002F5AC9">
        <w:rPr>
          <w:lang w:val="pt-BR"/>
        </w:rPr>
        <w:t>ser pequenino</w:t>
      </w:r>
      <w:r w:rsidR="00E5167A" w:rsidRPr="002F5AC9">
        <w:rPr>
          <w:lang w:val="pt-BR"/>
        </w:rPr>
        <w:t>”?</w:t>
      </w:r>
    </w:p>
    <w:p w14:paraId="5E75AC76" w14:textId="7141226C" w:rsidR="00A6571C" w:rsidRPr="00D207A9" w:rsidRDefault="002F5AC9" w:rsidP="0090179C">
      <w:pPr>
        <w:spacing w:before="120" w:after="120" w:line="240" w:lineRule="auto"/>
        <w:ind w:left="720"/>
        <w:rPr>
          <w:lang w:val="pt-BR"/>
        </w:rPr>
      </w:pPr>
      <w:r>
        <w:rPr>
          <w:lang w:val="pt-BR"/>
        </w:rPr>
        <w:t>O que quer dizer</w:t>
      </w:r>
      <w:r w:rsidR="00A6571C" w:rsidRPr="00D207A9">
        <w:rPr>
          <w:lang w:val="pt-BR"/>
        </w:rPr>
        <w:t xml:space="preserve"> “</w:t>
      </w:r>
      <w:r w:rsidRPr="00D207A9">
        <w:rPr>
          <w:lang w:val="pt-BR"/>
        </w:rPr>
        <w:t>ser simples</w:t>
      </w:r>
      <w:r w:rsidR="00A6571C" w:rsidRPr="00D207A9">
        <w:rPr>
          <w:lang w:val="pt-BR"/>
        </w:rPr>
        <w:t>”</w:t>
      </w:r>
      <w:r w:rsidR="00D74B03" w:rsidRPr="00D207A9">
        <w:rPr>
          <w:lang w:val="pt-BR"/>
        </w:rPr>
        <w:t xml:space="preserve"> n</w:t>
      </w:r>
      <w:r w:rsidRPr="00D207A9">
        <w:rPr>
          <w:lang w:val="pt-BR"/>
        </w:rPr>
        <w:t>o meu</w:t>
      </w:r>
      <w:r w:rsidR="00D74B03" w:rsidRPr="00D207A9">
        <w:rPr>
          <w:lang w:val="pt-BR"/>
        </w:rPr>
        <w:t>/</w:t>
      </w:r>
      <w:r w:rsidRPr="00D207A9">
        <w:rPr>
          <w:lang w:val="pt-BR"/>
        </w:rPr>
        <w:t>nosso contexto</w:t>
      </w:r>
      <w:r w:rsidR="00A6571C" w:rsidRPr="00D207A9">
        <w:rPr>
          <w:lang w:val="pt-BR"/>
        </w:rPr>
        <w:t>?</w:t>
      </w:r>
    </w:p>
    <w:p w14:paraId="2462A9C3" w14:textId="77777777" w:rsidR="00D207A9" w:rsidRDefault="00D207A9" w:rsidP="00D207A9">
      <w:pPr>
        <w:pStyle w:val="Heading3"/>
        <w:rPr>
          <w:lang w:val="it-IT"/>
        </w:rPr>
      </w:pPr>
      <w:r>
        <w:rPr>
          <w:lang w:val="it-IT"/>
        </w:rPr>
        <w:t>Temas para aprofundar</w:t>
      </w:r>
    </w:p>
    <w:p w14:paraId="0685BF25" w14:textId="6E87F899" w:rsidR="000B368D" w:rsidRPr="0093224A" w:rsidRDefault="005D663C" w:rsidP="0093224A">
      <w:pPr>
        <w:spacing w:before="120" w:after="120" w:line="240" w:lineRule="auto"/>
        <w:jc w:val="both"/>
        <w:rPr>
          <w:color w:val="000000" w:themeColor="text1"/>
          <w:lang w:val="pt-BR"/>
        </w:rPr>
      </w:pPr>
      <w:r w:rsidRPr="003D6F37">
        <w:rPr>
          <w:color w:val="000000" w:themeColor="text1"/>
          <w:lang w:val="pt-BR"/>
        </w:rPr>
        <w:t>O</w:t>
      </w:r>
      <w:r w:rsidR="00D207A9" w:rsidRPr="003D6F37">
        <w:rPr>
          <w:color w:val="000000" w:themeColor="text1"/>
          <w:lang w:val="pt-BR"/>
        </w:rPr>
        <w:t xml:space="preserve"> </w:t>
      </w:r>
      <w:r w:rsidR="00D207A9" w:rsidRPr="003D6F37">
        <w:rPr>
          <w:i/>
          <w:color w:val="000000" w:themeColor="text1"/>
          <w:lang w:val="pt-BR"/>
        </w:rPr>
        <w:t>Poverello</w:t>
      </w:r>
      <w:r w:rsidR="00D207A9" w:rsidRPr="003D6F37">
        <w:rPr>
          <w:color w:val="000000" w:themeColor="text1"/>
          <w:lang w:val="pt-BR"/>
        </w:rPr>
        <w:t xml:space="preserve"> </w:t>
      </w:r>
      <w:r w:rsidR="009032FD" w:rsidRPr="003D6F37">
        <w:rPr>
          <w:color w:val="000000" w:themeColor="text1"/>
          <w:lang w:val="pt-BR"/>
        </w:rPr>
        <w:t xml:space="preserve">recolhe-se </w:t>
      </w:r>
      <w:proofErr w:type="gramStart"/>
      <w:r w:rsidR="009032FD" w:rsidRPr="003D6F37">
        <w:rPr>
          <w:color w:val="000000" w:themeColor="text1"/>
          <w:lang w:val="pt-BR"/>
        </w:rPr>
        <w:t xml:space="preserve">em </w:t>
      </w:r>
      <w:r w:rsidR="00D207A9" w:rsidRPr="003D6F37">
        <w:rPr>
          <w:color w:val="000000" w:themeColor="text1"/>
          <w:lang w:val="pt-BR"/>
        </w:rPr>
        <w:t xml:space="preserve"> Greccio</w:t>
      </w:r>
      <w:proofErr w:type="gramEnd"/>
      <w:r w:rsidR="00D207A9" w:rsidRPr="003D6F37">
        <w:rPr>
          <w:color w:val="000000" w:themeColor="text1"/>
          <w:lang w:val="pt-BR"/>
        </w:rPr>
        <w:t xml:space="preserve"> </w:t>
      </w:r>
      <w:r w:rsidR="009032FD" w:rsidRPr="003D6F37">
        <w:rPr>
          <w:color w:val="000000" w:themeColor="text1"/>
          <w:lang w:val="pt-BR"/>
        </w:rPr>
        <w:t xml:space="preserve">porque quer considerar </w:t>
      </w:r>
      <w:r w:rsidR="003D6F37" w:rsidRPr="003D6F37">
        <w:rPr>
          <w:color w:val="000000" w:themeColor="text1"/>
          <w:lang w:val="pt-BR"/>
        </w:rPr>
        <w:t>o acontecer concreto da encarnação, ou seja, a simplicidade, a pobreza e a humildade do Filho de Deus</w:t>
      </w:r>
      <w:r w:rsidR="00D207A9" w:rsidRPr="003D6F37">
        <w:rPr>
          <w:color w:val="000000" w:themeColor="text1"/>
          <w:lang w:val="pt-BR"/>
        </w:rPr>
        <w:t xml:space="preserve"> “</w:t>
      </w:r>
      <w:r w:rsidR="003D6F37" w:rsidRPr="003D6F37">
        <w:rPr>
          <w:color w:val="000000" w:themeColor="text1"/>
          <w:lang w:val="pt-BR"/>
        </w:rPr>
        <w:t>que com a suprema e inef</w:t>
      </w:r>
      <w:r w:rsidR="003D6F37">
        <w:rPr>
          <w:color w:val="000000" w:themeColor="text1"/>
          <w:lang w:val="pt-BR"/>
        </w:rPr>
        <w:t xml:space="preserve">ável caridade </w:t>
      </w:r>
      <w:r w:rsidR="003D6F37" w:rsidRPr="003D6F37">
        <w:rPr>
          <w:i/>
          <w:color w:val="000000" w:themeColor="text1"/>
          <w:lang w:val="pt-BR"/>
        </w:rPr>
        <w:t>se entregou a si mesmo por nós</w:t>
      </w:r>
      <w:r w:rsidR="003D6F37">
        <w:rPr>
          <w:i/>
          <w:color w:val="000000" w:themeColor="text1"/>
          <w:lang w:val="pt-BR"/>
        </w:rPr>
        <w:t xml:space="preserve"> </w:t>
      </w:r>
      <w:r w:rsidR="003D6F37">
        <w:rPr>
          <w:color w:val="000000" w:themeColor="text1"/>
          <w:lang w:val="pt-BR"/>
        </w:rPr>
        <w:t>(cf. Tt 2, 14)</w:t>
      </w:r>
      <w:r w:rsidR="00D207A9" w:rsidRPr="003D6F37">
        <w:rPr>
          <w:color w:val="000000" w:themeColor="text1"/>
          <w:lang w:val="pt-BR"/>
        </w:rPr>
        <w:t>”</w:t>
      </w:r>
      <w:r w:rsidR="00F667DD">
        <w:rPr>
          <w:color w:val="000000" w:themeColor="text1"/>
          <w:lang w:val="pt-BR"/>
        </w:rPr>
        <w:t xml:space="preserve"> (1Cel 87). </w:t>
      </w:r>
      <w:r w:rsidR="00F667DD" w:rsidRPr="00F667DD">
        <w:rPr>
          <w:color w:val="000000" w:themeColor="text1"/>
          <w:lang w:val="pt-BR"/>
        </w:rPr>
        <w:t>Essa mesma dinâmica encontramos na contemplação da Eucaristia. Com efeito, Francisco convida-nos n</w:t>
      </w:r>
      <w:r w:rsidR="00F667DD">
        <w:rPr>
          <w:color w:val="000000" w:themeColor="text1"/>
          <w:lang w:val="pt-BR"/>
        </w:rPr>
        <w:t>ão somente a ver com os olhos corporais, mas também com os olhos do espírito a humildade e o modo concreto do amor divino, que se oferece na Eucaristia:</w:t>
      </w:r>
      <w:r w:rsidR="00D207A9" w:rsidRPr="00F667DD">
        <w:rPr>
          <w:color w:val="000000" w:themeColor="text1"/>
          <w:lang w:val="pt-BR"/>
        </w:rPr>
        <w:t xml:space="preserve"> “E</w:t>
      </w:r>
      <w:r w:rsidR="00F667DD" w:rsidRPr="00F667DD">
        <w:rPr>
          <w:color w:val="000000" w:themeColor="text1"/>
          <w:lang w:val="pt-BR"/>
        </w:rPr>
        <w:t xml:space="preserve">is que diariamente ele se humilha (cf. </w:t>
      </w:r>
      <w:r w:rsidR="00F667DD">
        <w:rPr>
          <w:color w:val="000000" w:themeColor="text1"/>
          <w:lang w:val="pt-BR"/>
        </w:rPr>
        <w:t xml:space="preserve">Fl 2,8), como quando veio </w:t>
      </w:r>
      <w:r w:rsidR="00F667DD" w:rsidRPr="00F667DD">
        <w:rPr>
          <w:i/>
          <w:color w:val="000000" w:themeColor="text1"/>
          <w:lang w:val="pt-BR"/>
        </w:rPr>
        <w:t>do trono real</w:t>
      </w:r>
      <w:r w:rsidR="00F667DD">
        <w:rPr>
          <w:color w:val="000000" w:themeColor="text1"/>
          <w:lang w:val="pt-BR"/>
        </w:rPr>
        <w:t xml:space="preserve"> (Sb 18,15) ao útero da Virgem; diariamente ele vem a nós em aparência humilde; diariamente ele </w:t>
      </w:r>
      <w:r w:rsidR="00F667DD" w:rsidRPr="00F667DD">
        <w:rPr>
          <w:i/>
          <w:color w:val="000000" w:themeColor="text1"/>
          <w:lang w:val="pt-BR"/>
        </w:rPr>
        <w:t>desce do seio do Pai</w:t>
      </w:r>
      <w:r w:rsidR="00F667DD">
        <w:rPr>
          <w:color w:val="000000" w:themeColor="text1"/>
          <w:lang w:val="pt-BR"/>
        </w:rPr>
        <w:t xml:space="preserve"> (cf. Jo 6, 38; 1, 18) sobre o altar nas mãos do sacerdote</w:t>
      </w:r>
      <w:r w:rsidR="00D207A9" w:rsidRPr="00F667DD">
        <w:rPr>
          <w:color w:val="000000" w:themeColor="text1"/>
          <w:lang w:val="pt-BR"/>
        </w:rPr>
        <w:t>” (A</w:t>
      </w:r>
      <w:r w:rsidR="00F667DD">
        <w:rPr>
          <w:color w:val="000000" w:themeColor="text1"/>
          <w:lang w:val="pt-BR"/>
        </w:rPr>
        <w:t>dmoestação</w:t>
      </w:r>
      <w:r w:rsidR="00D207A9" w:rsidRPr="00F667DD">
        <w:rPr>
          <w:color w:val="000000" w:themeColor="text1"/>
          <w:lang w:val="pt-BR"/>
        </w:rPr>
        <w:t xml:space="preserve"> I, 16-18).</w:t>
      </w:r>
    </w:p>
    <w:p w14:paraId="138E907A" w14:textId="793ABC34" w:rsidR="009F5B4C" w:rsidRPr="003C24C7" w:rsidRDefault="009F5B4C" w:rsidP="009F5B4C">
      <w:pPr>
        <w:spacing w:before="120" w:after="120" w:line="240" w:lineRule="auto"/>
        <w:rPr>
          <w:lang w:val="it-IT"/>
        </w:rPr>
      </w:pPr>
      <w:r w:rsidRPr="003C24C7">
        <w:rPr>
          <w:b/>
          <w:bCs/>
          <w:lang w:val="it-IT"/>
        </w:rPr>
        <w:t>A</w:t>
      </w:r>
      <w:r w:rsidR="000B368D">
        <w:rPr>
          <w:b/>
          <w:bCs/>
          <w:lang w:val="it-IT"/>
        </w:rPr>
        <w:t>ções</w:t>
      </w:r>
      <w:r w:rsidRPr="003C24C7">
        <w:rPr>
          <w:b/>
          <w:bCs/>
          <w:lang w:val="it-IT"/>
        </w:rPr>
        <w:t xml:space="preserve"> </w:t>
      </w:r>
    </w:p>
    <w:p w14:paraId="5F495A7B" w14:textId="05CACAB1" w:rsidR="009F5B4C" w:rsidRPr="0093224A" w:rsidRDefault="00CD3502" w:rsidP="00736354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lang w:val="es-ES"/>
        </w:rPr>
      </w:pPr>
      <w:r w:rsidRPr="0093224A">
        <w:rPr>
          <w:lang w:val="es-ES"/>
        </w:rPr>
        <w:t>Pensar</w:t>
      </w:r>
      <w:r w:rsidR="000B368D" w:rsidRPr="0093224A">
        <w:rPr>
          <w:lang w:val="es-ES"/>
        </w:rPr>
        <w:t xml:space="preserve"> em como recuperar a consciência de </w:t>
      </w:r>
      <w:proofErr w:type="gramStart"/>
      <w:r w:rsidR="000B368D" w:rsidRPr="0093224A">
        <w:rPr>
          <w:lang w:val="es-ES"/>
        </w:rPr>
        <w:t>que</w:t>
      </w:r>
      <w:proofErr w:type="gramEnd"/>
      <w:r w:rsidR="000B368D" w:rsidRPr="0093224A">
        <w:rPr>
          <w:lang w:val="es-ES"/>
        </w:rPr>
        <w:t xml:space="preserve"> a vida cotidiana, com as suas alegrias e dificuldades, é um lugar privilegiado de encontro com o Senhor.</w:t>
      </w:r>
    </w:p>
    <w:p w14:paraId="1C210970" w14:textId="1DBD3096" w:rsidR="009F5B4C" w:rsidRPr="0093224A" w:rsidRDefault="000B368D" w:rsidP="00736354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lang w:val="es-ES"/>
        </w:rPr>
      </w:pPr>
      <w:r w:rsidRPr="000B368D">
        <w:rPr>
          <w:lang w:val="pt-BR"/>
        </w:rPr>
        <w:t xml:space="preserve">Examinar como acolhemos a Palavra e vivemos a liturgia, com quanta fé, dignidade, humildade e simplicidade. </w:t>
      </w:r>
    </w:p>
    <w:p w14:paraId="780D5A44" w14:textId="48EB9E7A" w:rsidR="00B561C9" w:rsidRPr="0093224A" w:rsidRDefault="008B6670" w:rsidP="0093224A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lang w:val="es-ES"/>
        </w:rPr>
      </w:pPr>
      <w:r w:rsidRPr="008B6670">
        <w:rPr>
          <w:lang w:val="pt-BR"/>
        </w:rPr>
        <w:t>Atento ao propósito da encarnação, r</w:t>
      </w:r>
      <w:r w:rsidR="0023216A" w:rsidRPr="008B6670">
        <w:rPr>
          <w:lang w:val="pt-BR"/>
        </w:rPr>
        <w:t>efletir</w:t>
      </w:r>
      <w:r w:rsidRPr="008B6670">
        <w:rPr>
          <w:lang w:val="pt-BR"/>
        </w:rPr>
        <w:t xml:space="preserve"> sobre como viver melhor a nossa corporeidade e a nossa sexualidade, sobre como lidamos com as nossas fraquezas e incapacidades. </w:t>
      </w:r>
      <w:r w:rsidR="00F9318F" w:rsidRPr="008B6670">
        <w:rPr>
          <w:lang w:val="pt-BR"/>
        </w:rPr>
        <w:t xml:space="preserve"> </w:t>
      </w:r>
      <w:r w:rsidRPr="008B6670">
        <w:rPr>
          <w:lang w:val="pt-BR"/>
        </w:rPr>
        <w:t xml:space="preserve">Observar atentamente onde precisamos de ajuda e como podemos ser de ajuda aos irmãos. </w:t>
      </w:r>
    </w:p>
    <w:p w14:paraId="54951E06" w14:textId="00E8A4F7" w:rsidR="00B561C9" w:rsidRPr="00B561C9" w:rsidRDefault="00B561C9" w:rsidP="00B561C9">
      <w:pPr>
        <w:pStyle w:val="Heading1"/>
        <w:rPr>
          <w:lang w:val="pt-BR"/>
        </w:rPr>
      </w:pPr>
      <w:r w:rsidRPr="00B561C9">
        <w:rPr>
          <w:lang w:val="pt-BR"/>
        </w:rPr>
        <w:lastRenderedPageBreak/>
        <w:t>Tema 2: ENCARNAR-SE NO MUNDO EM QUE vivEmoS</w:t>
      </w:r>
    </w:p>
    <w:p w14:paraId="2586FABD" w14:textId="555193E8" w:rsidR="00703D62" w:rsidRPr="0093224A" w:rsidRDefault="00703D62" w:rsidP="0093224A">
      <w:pPr>
        <w:spacing w:before="0" w:after="0"/>
        <w:rPr>
          <w:lang w:val="es-ES"/>
        </w:rPr>
      </w:pPr>
      <w:r w:rsidRPr="00D66966">
        <w:rPr>
          <w:lang w:val="pt-BR"/>
        </w:rPr>
        <w:t xml:space="preserve">Documento </w:t>
      </w:r>
      <w:r w:rsidR="00D66966" w:rsidRPr="00D66966">
        <w:rPr>
          <w:lang w:val="pt-BR"/>
        </w:rPr>
        <w:t>F</w:t>
      </w:r>
      <w:r w:rsidRPr="00D66966">
        <w:rPr>
          <w:lang w:val="pt-BR"/>
        </w:rPr>
        <w:t xml:space="preserve">inal </w:t>
      </w:r>
      <w:r w:rsidR="00D66966" w:rsidRPr="00D66966">
        <w:rPr>
          <w:lang w:val="pt-BR"/>
        </w:rPr>
        <w:t>do Capítulo</w:t>
      </w:r>
      <w:r w:rsidRPr="00D66966">
        <w:rPr>
          <w:lang w:val="pt-BR"/>
        </w:rPr>
        <w:t xml:space="preserve"> Geral 2021: </w:t>
      </w:r>
      <w:proofErr w:type="gramStart"/>
      <w:r w:rsidR="00777DD6" w:rsidRPr="0093224A">
        <w:rPr>
          <w:rFonts w:ascii="Calibri" w:hAnsi="Calibri" w:cs="Calibri"/>
          <w:color w:val="4D5156"/>
          <w:sz w:val="21"/>
          <w:szCs w:val="21"/>
          <w:shd w:val="clear" w:color="auto" w:fill="FFFFFF"/>
          <w:lang w:val="es-ES"/>
        </w:rPr>
        <w:t>n.</w:t>
      </w:r>
      <w:r w:rsidR="00777DD6" w:rsidRPr="0093224A">
        <w:rPr>
          <w:rFonts w:ascii="Calibri" w:hAnsi="Calibri" w:cs="Calibri"/>
          <w:color w:val="4D5156"/>
          <w:shd w:val="clear" w:color="auto" w:fill="FFFFFF"/>
          <w:vertAlign w:val="superscript"/>
          <w:lang w:val="es-ES"/>
        </w:rPr>
        <w:t>os</w:t>
      </w:r>
      <w:proofErr w:type="gramEnd"/>
      <w:r w:rsidR="00777DD6" w:rsidRPr="0093224A">
        <w:rPr>
          <w:lang w:val="es-ES"/>
        </w:rPr>
        <w:t xml:space="preserve"> </w:t>
      </w:r>
      <w:r w:rsidRPr="00D66966">
        <w:rPr>
          <w:lang w:val="pt-BR"/>
        </w:rPr>
        <w:t xml:space="preserve"> </w:t>
      </w:r>
      <w:r w:rsidR="00623A51" w:rsidRPr="00D66966">
        <w:rPr>
          <w:lang w:val="pt-BR"/>
        </w:rPr>
        <w:t xml:space="preserve">16, </w:t>
      </w:r>
      <w:r w:rsidR="008D578B" w:rsidRPr="00D66966">
        <w:rPr>
          <w:lang w:val="pt-BR"/>
        </w:rPr>
        <w:t>17</w:t>
      </w:r>
      <w:r w:rsidR="00637E8F" w:rsidRPr="00D66966">
        <w:rPr>
          <w:lang w:val="pt-BR"/>
        </w:rPr>
        <w:t>, 18</w:t>
      </w:r>
      <w:r w:rsidR="00D4496D" w:rsidRPr="00D66966">
        <w:rPr>
          <w:lang w:val="pt-BR"/>
        </w:rPr>
        <w:t>, 26</w:t>
      </w:r>
      <w:r w:rsidR="0068212D" w:rsidRPr="00D66966">
        <w:rPr>
          <w:lang w:val="pt-BR"/>
        </w:rPr>
        <w:t>, 27</w:t>
      </w:r>
      <w:r w:rsidR="00F06CEE" w:rsidRPr="00D66966">
        <w:rPr>
          <w:lang w:val="pt-BR"/>
        </w:rPr>
        <w:t>, 29</w:t>
      </w:r>
      <w:r w:rsidR="00423C88" w:rsidRPr="00D66966">
        <w:rPr>
          <w:lang w:val="pt-BR"/>
        </w:rPr>
        <w:t>, 30</w:t>
      </w:r>
    </w:p>
    <w:p w14:paraId="6DA3C5CC" w14:textId="0C4B0B5F" w:rsidR="00523585" w:rsidRPr="00D66966" w:rsidRDefault="00523585" w:rsidP="0093224A">
      <w:pPr>
        <w:spacing w:before="0" w:after="0"/>
        <w:rPr>
          <w:lang w:val="pt-BR"/>
        </w:rPr>
      </w:pPr>
      <w:r w:rsidRPr="00D66966">
        <w:rPr>
          <w:lang w:val="pt-BR"/>
        </w:rPr>
        <w:tab/>
        <w:t>Mandat</w:t>
      </w:r>
      <w:r w:rsidR="00D66966" w:rsidRPr="00D66966">
        <w:rPr>
          <w:lang w:val="pt-BR"/>
        </w:rPr>
        <w:t>os</w:t>
      </w:r>
      <w:r w:rsidRPr="00D66966">
        <w:rPr>
          <w:lang w:val="pt-BR"/>
        </w:rPr>
        <w:t xml:space="preserve"> e </w:t>
      </w:r>
      <w:r w:rsidR="00D66966" w:rsidRPr="00D66966">
        <w:rPr>
          <w:lang w:val="pt-BR"/>
        </w:rPr>
        <w:t>Orientações</w:t>
      </w:r>
      <w:r w:rsidRPr="00D66966">
        <w:rPr>
          <w:lang w:val="pt-BR"/>
        </w:rPr>
        <w:t xml:space="preserve">: </w:t>
      </w:r>
      <w:r w:rsidR="00635296" w:rsidRPr="00D66966">
        <w:rPr>
          <w:lang w:val="pt-BR"/>
        </w:rPr>
        <w:t>9</w:t>
      </w:r>
      <w:r w:rsidR="00A83616" w:rsidRPr="00D66966">
        <w:rPr>
          <w:lang w:val="pt-BR"/>
        </w:rPr>
        <w:t>, 28</w:t>
      </w:r>
    </w:p>
    <w:p w14:paraId="5A1BE21F" w14:textId="6BCDAEA2" w:rsidR="00AD4732" w:rsidRPr="00D66966" w:rsidRDefault="00D66966" w:rsidP="00703D62">
      <w:pPr>
        <w:rPr>
          <w:lang w:val="pt-BR"/>
        </w:rPr>
      </w:pPr>
      <w:r w:rsidRPr="00D66966">
        <w:rPr>
          <w:lang w:val="pt-BR"/>
        </w:rPr>
        <w:tab/>
        <w:t>Como aplicar essas indicações no nosso contexto</w:t>
      </w:r>
      <w:r w:rsidR="00AD4732" w:rsidRPr="00D66966">
        <w:rPr>
          <w:lang w:val="pt-BR"/>
        </w:rPr>
        <w:t>?</w:t>
      </w:r>
    </w:p>
    <w:p w14:paraId="61DE8C3E" w14:textId="14AADA6F" w:rsidR="00455011" w:rsidRPr="00D66966" w:rsidRDefault="00A97C28" w:rsidP="00455011">
      <w:pPr>
        <w:pStyle w:val="Heading2"/>
        <w:rPr>
          <w:lang w:val="pt-BR"/>
        </w:rPr>
      </w:pPr>
      <w:r w:rsidRPr="00D66966">
        <w:rPr>
          <w:lang w:val="pt-BR"/>
        </w:rPr>
        <w:t>R</w:t>
      </w:r>
      <w:r w:rsidR="00D66966" w:rsidRPr="00D66966">
        <w:rPr>
          <w:lang w:val="pt-BR"/>
        </w:rPr>
        <w:t>eflexão</w:t>
      </w:r>
      <w:r w:rsidRPr="00D66966">
        <w:rPr>
          <w:lang w:val="pt-BR"/>
        </w:rPr>
        <w:t xml:space="preserve">: </w:t>
      </w:r>
      <w:r w:rsidR="00FE7652" w:rsidRPr="00D66966">
        <w:rPr>
          <w:lang w:val="pt-BR"/>
        </w:rPr>
        <w:t>Franc</w:t>
      </w:r>
      <w:r w:rsidR="00D66966" w:rsidRPr="00D66966">
        <w:rPr>
          <w:lang w:val="pt-BR"/>
        </w:rPr>
        <w:t>i</w:t>
      </w:r>
      <w:r w:rsidR="00FE7652" w:rsidRPr="00D66966">
        <w:rPr>
          <w:lang w:val="pt-BR"/>
        </w:rPr>
        <w:t xml:space="preserve">sco celebra </w:t>
      </w:r>
      <w:r w:rsidR="006C2C79">
        <w:rPr>
          <w:lang w:val="pt-BR"/>
        </w:rPr>
        <w:t>o modo concreto</w:t>
      </w:r>
      <w:r w:rsidR="00FE7652" w:rsidRPr="00D66966">
        <w:rPr>
          <w:lang w:val="pt-BR"/>
        </w:rPr>
        <w:t xml:space="preserve"> d</w:t>
      </w:r>
      <w:r w:rsidR="00D66966" w:rsidRPr="00D66966">
        <w:rPr>
          <w:lang w:val="pt-BR"/>
        </w:rPr>
        <w:t>a e</w:t>
      </w:r>
      <w:r w:rsidR="00FE7652" w:rsidRPr="00D66966">
        <w:rPr>
          <w:lang w:val="pt-BR"/>
        </w:rPr>
        <w:t>ncarna</w:t>
      </w:r>
      <w:r w:rsidR="00D66966">
        <w:rPr>
          <w:lang w:val="pt-BR"/>
        </w:rPr>
        <w:t>ção</w:t>
      </w:r>
    </w:p>
    <w:p w14:paraId="1E57D0AB" w14:textId="27271FAF" w:rsidR="001B533B" w:rsidRPr="00F16364" w:rsidRDefault="001B533B" w:rsidP="001B533B">
      <w:pPr>
        <w:pStyle w:val="Heading3"/>
        <w:rPr>
          <w:lang w:val="pt-BR"/>
        </w:rPr>
      </w:pPr>
      <w:r w:rsidRPr="00F16364">
        <w:rPr>
          <w:lang w:val="pt-BR"/>
        </w:rPr>
        <w:t>Te</w:t>
      </w:r>
      <w:r w:rsidR="00F143DD">
        <w:rPr>
          <w:lang w:val="pt-BR"/>
        </w:rPr>
        <w:t>x</w:t>
      </w:r>
      <w:r w:rsidRPr="00F16364">
        <w:rPr>
          <w:lang w:val="pt-BR"/>
        </w:rPr>
        <w:t>t</w:t>
      </w:r>
      <w:r w:rsidR="00F16364" w:rsidRPr="00F16364">
        <w:rPr>
          <w:lang w:val="pt-BR"/>
        </w:rPr>
        <w:t>os</w:t>
      </w:r>
      <w:r w:rsidRPr="00F16364">
        <w:rPr>
          <w:lang w:val="pt-BR"/>
        </w:rPr>
        <w:t xml:space="preserve"> franc</w:t>
      </w:r>
      <w:r w:rsidR="00F16364" w:rsidRPr="00F16364">
        <w:rPr>
          <w:lang w:val="pt-BR"/>
        </w:rPr>
        <w:t>i</w:t>
      </w:r>
      <w:r w:rsidRPr="00F16364">
        <w:rPr>
          <w:lang w:val="pt-BR"/>
        </w:rPr>
        <w:t>scan</w:t>
      </w:r>
      <w:r w:rsidR="00F16364" w:rsidRPr="00F16364">
        <w:rPr>
          <w:lang w:val="pt-BR"/>
        </w:rPr>
        <w:t>os para estudar</w:t>
      </w:r>
    </w:p>
    <w:p w14:paraId="29ECFD13" w14:textId="7A0366CF" w:rsidR="001B533B" w:rsidRPr="00F16364" w:rsidRDefault="00F16364" w:rsidP="001B533B">
      <w:pPr>
        <w:spacing w:before="120" w:after="120" w:line="240" w:lineRule="auto"/>
        <w:rPr>
          <w:lang w:val="pt-BR"/>
        </w:rPr>
      </w:pPr>
      <w:r w:rsidRPr="00F16364">
        <w:rPr>
          <w:lang w:val="pt-BR"/>
        </w:rPr>
        <w:t>Ofício da Paixão do Senhor</w:t>
      </w:r>
      <w:r w:rsidR="00132A6D" w:rsidRPr="00F16364">
        <w:rPr>
          <w:lang w:val="pt-BR"/>
        </w:rPr>
        <w:t xml:space="preserve">, </w:t>
      </w:r>
      <w:r w:rsidRPr="00F16364">
        <w:rPr>
          <w:lang w:val="pt-BR"/>
        </w:rPr>
        <w:t>S</w:t>
      </w:r>
      <w:r w:rsidR="00132A6D" w:rsidRPr="00F16364">
        <w:rPr>
          <w:lang w:val="pt-BR"/>
        </w:rPr>
        <w:t>almo XV</w:t>
      </w:r>
      <w:r w:rsidR="00DE5D21" w:rsidRPr="00F16364">
        <w:rPr>
          <w:lang w:val="pt-BR"/>
        </w:rPr>
        <w:t xml:space="preserve"> (p</w:t>
      </w:r>
      <w:r w:rsidRPr="00F16364">
        <w:rPr>
          <w:lang w:val="pt-BR"/>
        </w:rPr>
        <w:t>ara o Natal</w:t>
      </w:r>
      <w:r w:rsidR="00DE5D21" w:rsidRPr="00F16364">
        <w:rPr>
          <w:lang w:val="pt-BR"/>
        </w:rPr>
        <w:t>)</w:t>
      </w:r>
    </w:p>
    <w:p w14:paraId="451C71B0" w14:textId="37724337" w:rsidR="003B2187" w:rsidRPr="00F16364" w:rsidRDefault="00653A72" w:rsidP="001B533B">
      <w:pPr>
        <w:spacing w:before="120" w:after="120" w:line="240" w:lineRule="auto"/>
        <w:ind w:left="720"/>
        <w:rPr>
          <w:lang w:val="pt-BR"/>
        </w:rPr>
      </w:pPr>
      <w:r w:rsidRPr="00F16364">
        <w:rPr>
          <w:lang w:val="pt-BR"/>
        </w:rPr>
        <w:t>Qu</w:t>
      </w:r>
      <w:r w:rsidR="003172B7" w:rsidRPr="00F16364">
        <w:rPr>
          <w:lang w:val="pt-BR"/>
        </w:rPr>
        <w:t>e cara</w:t>
      </w:r>
      <w:r w:rsidR="00F16364" w:rsidRPr="00F16364">
        <w:rPr>
          <w:lang w:val="pt-BR"/>
        </w:rPr>
        <w:t>c</w:t>
      </w:r>
      <w:r w:rsidR="003172B7" w:rsidRPr="00F16364">
        <w:rPr>
          <w:lang w:val="pt-BR"/>
        </w:rPr>
        <w:t>ter</w:t>
      </w:r>
      <w:r w:rsidR="00F16364" w:rsidRPr="00F16364">
        <w:rPr>
          <w:lang w:val="pt-BR"/>
        </w:rPr>
        <w:t>í</w:t>
      </w:r>
      <w:r w:rsidR="003172B7" w:rsidRPr="00F16364">
        <w:rPr>
          <w:lang w:val="pt-BR"/>
        </w:rPr>
        <w:t>stica d</w:t>
      </w:r>
      <w:r w:rsidR="00F16364" w:rsidRPr="00F16364">
        <w:rPr>
          <w:lang w:val="pt-BR"/>
        </w:rPr>
        <w:t>e</w:t>
      </w:r>
      <w:r w:rsidR="003172B7" w:rsidRPr="00F16364">
        <w:rPr>
          <w:lang w:val="pt-BR"/>
        </w:rPr>
        <w:t xml:space="preserve"> D</w:t>
      </w:r>
      <w:r w:rsidR="00F16364" w:rsidRPr="00F16364">
        <w:rPr>
          <w:lang w:val="pt-BR"/>
        </w:rPr>
        <w:t>eus</w:t>
      </w:r>
      <w:r w:rsidR="003172B7" w:rsidRPr="00F16364">
        <w:rPr>
          <w:lang w:val="pt-BR"/>
        </w:rPr>
        <w:t xml:space="preserve"> Franc</w:t>
      </w:r>
      <w:r w:rsidR="00F16364" w:rsidRPr="00F16364">
        <w:rPr>
          <w:lang w:val="pt-BR"/>
        </w:rPr>
        <w:t>i</w:t>
      </w:r>
      <w:r w:rsidR="003172B7" w:rsidRPr="00F16364">
        <w:rPr>
          <w:lang w:val="pt-BR"/>
        </w:rPr>
        <w:t>sco r</w:t>
      </w:r>
      <w:r w:rsidR="00F16364" w:rsidRPr="00F16364">
        <w:rPr>
          <w:lang w:val="pt-BR"/>
        </w:rPr>
        <w:t>econhece</w:t>
      </w:r>
      <w:r w:rsidR="003172B7" w:rsidRPr="00F16364">
        <w:rPr>
          <w:lang w:val="pt-BR"/>
        </w:rPr>
        <w:t xml:space="preserve"> n</w:t>
      </w:r>
      <w:r w:rsidR="00F16364" w:rsidRPr="00F16364">
        <w:rPr>
          <w:lang w:val="pt-BR"/>
        </w:rPr>
        <w:t>o Menino Jesus</w:t>
      </w:r>
      <w:r w:rsidR="003172B7" w:rsidRPr="00F16364">
        <w:rPr>
          <w:lang w:val="pt-BR"/>
        </w:rPr>
        <w:t>?</w:t>
      </w:r>
    </w:p>
    <w:p w14:paraId="66B0EB50" w14:textId="3EAD7733" w:rsidR="00E832DC" w:rsidRPr="00F16364" w:rsidRDefault="00E832DC" w:rsidP="001B533B">
      <w:pPr>
        <w:spacing w:before="120" w:after="120" w:line="240" w:lineRule="auto"/>
        <w:ind w:left="720"/>
        <w:rPr>
          <w:lang w:val="pt-BR"/>
        </w:rPr>
      </w:pPr>
      <w:proofErr w:type="gramStart"/>
      <w:r w:rsidRPr="00F16364">
        <w:rPr>
          <w:lang w:val="pt-BR"/>
        </w:rPr>
        <w:t>Qu</w:t>
      </w:r>
      <w:r w:rsidR="002A4DF1">
        <w:rPr>
          <w:lang w:val="pt-BR"/>
        </w:rPr>
        <w:t>e</w:t>
      </w:r>
      <w:r w:rsidR="00F16364" w:rsidRPr="00F16364">
        <w:rPr>
          <w:lang w:val="pt-BR"/>
        </w:rPr>
        <w:t xml:space="preserve">  situações</w:t>
      </w:r>
      <w:proofErr w:type="gramEnd"/>
      <w:r w:rsidR="00F16364" w:rsidRPr="00F16364">
        <w:rPr>
          <w:lang w:val="pt-BR"/>
        </w:rPr>
        <w:t xml:space="preserve"> da narrativa evangélica do nascimento de Jesus ele ressalta</w:t>
      </w:r>
      <w:r w:rsidRPr="00F16364">
        <w:rPr>
          <w:lang w:val="pt-BR"/>
        </w:rPr>
        <w:t>?</w:t>
      </w:r>
    </w:p>
    <w:p w14:paraId="294C1B48" w14:textId="575AEA10" w:rsidR="00B915CC" w:rsidRPr="00F16364" w:rsidRDefault="00F16364" w:rsidP="001B533B">
      <w:pPr>
        <w:spacing w:before="120" w:after="120" w:line="240" w:lineRule="auto"/>
        <w:ind w:left="720"/>
        <w:rPr>
          <w:lang w:val="pt-BR"/>
        </w:rPr>
      </w:pPr>
      <w:r w:rsidRPr="00F16364">
        <w:rPr>
          <w:lang w:val="pt-BR"/>
        </w:rPr>
        <w:t xml:space="preserve">O que significa para ti a expressão: </w:t>
      </w:r>
      <w:r w:rsidR="005A0AED" w:rsidRPr="00F16364">
        <w:rPr>
          <w:lang w:val="pt-BR"/>
        </w:rPr>
        <w:t xml:space="preserve"> </w:t>
      </w:r>
      <w:r w:rsidR="00592548" w:rsidRPr="00F16364">
        <w:rPr>
          <w:lang w:val="pt-BR"/>
        </w:rPr>
        <w:t>“E na</w:t>
      </w:r>
      <w:r>
        <w:rPr>
          <w:lang w:val="pt-BR"/>
        </w:rPr>
        <w:t>sceu por nós no caminho</w:t>
      </w:r>
      <w:r w:rsidR="00592548" w:rsidRPr="00F16364">
        <w:rPr>
          <w:lang w:val="pt-BR"/>
        </w:rPr>
        <w:t>”?</w:t>
      </w:r>
    </w:p>
    <w:p w14:paraId="31B722AE" w14:textId="15F8321F" w:rsidR="00455011" w:rsidRPr="00404D7F" w:rsidRDefault="00455011" w:rsidP="00455011">
      <w:pPr>
        <w:pStyle w:val="Heading3"/>
        <w:rPr>
          <w:lang w:val="pt-BR"/>
        </w:rPr>
      </w:pPr>
      <w:r w:rsidRPr="00404D7F">
        <w:rPr>
          <w:lang w:val="pt-BR"/>
        </w:rPr>
        <w:t>Te</w:t>
      </w:r>
      <w:r w:rsidR="00F16364" w:rsidRPr="00404D7F">
        <w:rPr>
          <w:lang w:val="pt-BR"/>
        </w:rPr>
        <w:t>x</w:t>
      </w:r>
      <w:r w:rsidRPr="00404D7F">
        <w:rPr>
          <w:lang w:val="pt-BR"/>
        </w:rPr>
        <w:t>t</w:t>
      </w:r>
      <w:r w:rsidR="00F16364" w:rsidRPr="00404D7F">
        <w:rPr>
          <w:lang w:val="pt-BR"/>
        </w:rPr>
        <w:t>os</w:t>
      </w:r>
      <w:r w:rsidRPr="00404D7F">
        <w:rPr>
          <w:lang w:val="pt-BR"/>
        </w:rPr>
        <w:t xml:space="preserve"> b</w:t>
      </w:r>
      <w:r w:rsidR="00F16364" w:rsidRPr="00404D7F">
        <w:rPr>
          <w:lang w:val="pt-BR"/>
        </w:rPr>
        <w:t>í</w:t>
      </w:r>
      <w:r w:rsidRPr="00404D7F">
        <w:rPr>
          <w:lang w:val="pt-BR"/>
        </w:rPr>
        <w:t>blic</w:t>
      </w:r>
      <w:r w:rsidR="00F16364" w:rsidRPr="00404D7F">
        <w:rPr>
          <w:lang w:val="pt-BR"/>
        </w:rPr>
        <w:t>os para estudar</w:t>
      </w:r>
    </w:p>
    <w:p w14:paraId="59BCA589" w14:textId="27917777" w:rsidR="0060686E" w:rsidRPr="00404D7F" w:rsidRDefault="00F16364" w:rsidP="0060686E">
      <w:pPr>
        <w:spacing w:before="120" w:after="120" w:line="240" w:lineRule="auto"/>
        <w:rPr>
          <w:lang w:val="pt-BR"/>
        </w:rPr>
      </w:pPr>
      <w:r w:rsidRPr="00404D7F">
        <w:rPr>
          <w:lang w:val="pt-BR"/>
        </w:rPr>
        <w:t>Jo</w:t>
      </w:r>
      <w:r w:rsidR="00202D2A" w:rsidRPr="00404D7F">
        <w:rPr>
          <w:lang w:val="pt-BR"/>
        </w:rPr>
        <w:t xml:space="preserve"> 3,16; 1</w:t>
      </w:r>
      <w:r w:rsidRPr="00404D7F">
        <w:rPr>
          <w:lang w:val="pt-BR"/>
        </w:rPr>
        <w:t>Jo</w:t>
      </w:r>
      <w:r w:rsidR="00202D2A" w:rsidRPr="00404D7F">
        <w:rPr>
          <w:lang w:val="pt-BR"/>
        </w:rPr>
        <w:t xml:space="preserve"> 3,16</w:t>
      </w:r>
      <w:r w:rsidR="0060686E" w:rsidRPr="00404D7F">
        <w:rPr>
          <w:lang w:val="pt-BR"/>
        </w:rPr>
        <w:t>; Gn 1,26-28; Mt 25,31-46</w:t>
      </w:r>
    </w:p>
    <w:p w14:paraId="5E3B2D31" w14:textId="63AB1F76" w:rsidR="00B858A8" w:rsidRPr="00404D7F" w:rsidRDefault="00DF209D" w:rsidP="00E57B7F">
      <w:pPr>
        <w:spacing w:before="0" w:after="0" w:line="240" w:lineRule="auto"/>
        <w:ind w:firstLine="720"/>
        <w:rPr>
          <w:lang w:val="pt-BR"/>
        </w:rPr>
      </w:pPr>
      <w:r w:rsidRPr="00404D7F">
        <w:rPr>
          <w:lang w:val="pt-BR"/>
        </w:rPr>
        <w:t xml:space="preserve">Qual </w:t>
      </w:r>
      <w:r w:rsidR="00404D7F" w:rsidRPr="00404D7F">
        <w:rPr>
          <w:lang w:val="pt-BR"/>
        </w:rPr>
        <w:t>é a motivação</w:t>
      </w:r>
      <w:r w:rsidRPr="00404D7F">
        <w:rPr>
          <w:lang w:val="pt-BR"/>
        </w:rPr>
        <w:t xml:space="preserve"> d</w:t>
      </w:r>
      <w:r w:rsidR="00404D7F" w:rsidRPr="00404D7F">
        <w:rPr>
          <w:lang w:val="pt-BR"/>
        </w:rPr>
        <w:t>a encarnação</w:t>
      </w:r>
      <w:r w:rsidRPr="00404D7F">
        <w:rPr>
          <w:lang w:val="pt-BR"/>
        </w:rPr>
        <w:t xml:space="preserve">? </w:t>
      </w:r>
      <w:r w:rsidR="00404D7F">
        <w:rPr>
          <w:lang w:val="pt-BR"/>
        </w:rPr>
        <w:t>O que ela nos alcança</w:t>
      </w:r>
      <w:r w:rsidRPr="00404D7F">
        <w:rPr>
          <w:lang w:val="pt-BR"/>
        </w:rPr>
        <w:t>?</w:t>
      </w:r>
    </w:p>
    <w:p w14:paraId="452868AE" w14:textId="1A2125F1" w:rsidR="0039157A" w:rsidRPr="008E14A6" w:rsidRDefault="00404D7F" w:rsidP="00E57B7F">
      <w:pPr>
        <w:spacing w:before="0" w:after="0" w:line="240" w:lineRule="auto"/>
        <w:ind w:firstLine="720"/>
        <w:rPr>
          <w:lang w:val="pt-BR"/>
        </w:rPr>
      </w:pPr>
      <w:r>
        <w:rPr>
          <w:lang w:val="pt-BR"/>
        </w:rPr>
        <w:t>Com base nestes textos, quem é o ser humano? O que, portanto, significa a encarnação</w:t>
      </w:r>
      <w:r w:rsidR="0039157A" w:rsidRPr="008E14A6">
        <w:rPr>
          <w:lang w:val="pt-BR"/>
        </w:rPr>
        <w:t>?</w:t>
      </w:r>
    </w:p>
    <w:p w14:paraId="5DE48724" w14:textId="191A3D68" w:rsidR="0039157A" w:rsidRPr="008E14A6" w:rsidRDefault="008E14A6" w:rsidP="00E57B7F">
      <w:pPr>
        <w:spacing w:before="0" w:after="0" w:line="240" w:lineRule="auto"/>
        <w:ind w:firstLine="720"/>
        <w:rPr>
          <w:lang w:val="pt-BR"/>
        </w:rPr>
      </w:pPr>
      <w:r>
        <w:rPr>
          <w:lang w:val="pt-BR"/>
        </w:rPr>
        <w:t>De que modo fazemos parte ou podemos fazer parte do evento da encarnação</w:t>
      </w:r>
      <w:r w:rsidR="00736318" w:rsidRPr="008E14A6">
        <w:rPr>
          <w:lang w:val="pt-BR"/>
        </w:rPr>
        <w:t>?</w:t>
      </w:r>
    </w:p>
    <w:p w14:paraId="0901EF4F" w14:textId="71DB6343" w:rsidR="005F1773" w:rsidRPr="0093224A" w:rsidRDefault="002E4586" w:rsidP="005F1773">
      <w:pPr>
        <w:spacing w:before="120" w:after="120" w:line="240" w:lineRule="auto"/>
        <w:rPr>
          <w:lang w:val="es-ES"/>
        </w:rPr>
      </w:pPr>
      <w:r w:rsidRPr="0093224A">
        <w:rPr>
          <w:lang w:val="es-ES"/>
        </w:rPr>
        <w:t>Lc 5,12-16</w:t>
      </w:r>
    </w:p>
    <w:p w14:paraId="2A464EB7" w14:textId="0300EC13" w:rsidR="005F1773" w:rsidRPr="008E14A6" w:rsidRDefault="008E14A6" w:rsidP="00E57B7F">
      <w:pPr>
        <w:spacing w:before="0" w:after="0" w:line="240" w:lineRule="auto"/>
        <w:ind w:firstLine="720"/>
        <w:rPr>
          <w:lang w:val="pt-BR"/>
        </w:rPr>
      </w:pPr>
      <w:r w:rsidRPr="008E14A6">
        <w:rPr>
          <w:lang w:val="pt-BR"/>
        </w:rPr>
        <w:t xml:space="preserve">Jesus pode curar pessoas sem tocá-las. </w:t>
      </w:r>
      <w:r>
        <w:rPr>
          <w:lang w:val="pt-BR"/>
        </w:rPr>
        <w:t>Por que Ele toca o leproso</w:t>
      </w:r>
      <w:r w:rsidR="005775CE" w:rsidRPr="008E14A6">
        <w:rPr>
          <w:lang w:val="pt-BR"/>
        </w:rPr>
        <w:t>?</w:t>
      </w:r>
    </w:p>
    <w:p w14:paraId="15084E12" w14:textId="4D21A74A" w:rsidR="002A7C6B" w:rsidRPr="00402DC2" w:rsidRDefault="008E14A6" w:rsidP="00E57B7F">
      <w:pPr>
        <w:spacing w:before="0" w:after="0" w:line="240" w:lineRule="auto"/>
        <w:ind w:firstLine="720"/>
        <w:rPr>
          <w:lang w:val="pt-BR"/>
        </w:rPr>
      </w:pPr>
      <w:r w:rsidRPr="00402DC2">
        <w:rPr>
          <w:lang w:val="pt-BR"/>
        </w:rPr>
        <w:t>Onde podemos tocar as situações existenciais das pessoas</w:t>
      </w:r>
      <w:r w:rsidR="00E57B7F" w:rsidRPr="00402DC2">
        <w:rPr>
          <w:lang w:val="pt-BR"/>
        </w:rPr>
        <w:t>?</w:t>
      </w:r>
    </w:p>
    <w:p w14:paraId="52E22300" w14:textId="4622D583" w:rsidR="00820176" w:rsidRPr="0093224A" w:rsidRDefault="00820176" w:rsidP="00820176">
      <w:pPr>
        <w:pStyle w:val="Heading3"/>
        <w:rPr>
          <w:lang w:val="es-ES"/>
        </w:rPr>
      </w:pPr>
      <w:r w:rsidRPr="0093224A">
        <w:rPr>
          <w:lang w:val="es-ES"/>
        </w:rPr>
        <w:t>Tem</w:t>
      </w:r>
      <w:r w:rsidR="00402DC2" w:rsidRPr="0093224A">
        <w:rPr>
          <w:lang w:val="es-ES"/>
        </w:rPr>
        <w:t>as para aprofundar</w:t>
      </w:r>
    </w:p>
    <w:p w14:paraId="4E589896" w14:textId="7D47206C" w:rsidR="00F5015B" w:rsidRPr="00246236" w:rsidRDefault="0011340E" w:rsidP="00736354">
      <w:pPr>
        <w:spacing w:before="120" w:after="120" w:line="240" w:lineRule="auto"/>
        <w:jc w:val="both"/>
        <w:rPr>
          <w:color w:val="000000" w:themeColor="text1"/>
          <w:lang w:val="pt-BR"/>
        </w:rPr>
      </w:pPr>
      <w:r w:rsidRPr="00856DD5">
        <w:rPr>
          <w:color w:val="000000" w:themeColor="text1"/>
          <w:lang w:val="pt-BR"/>
        </w:rPr>
        <w:t>R</w:t>
      </w:r>
      <w:r w:rsidR="00402DC2" w:rsidRPr="00856DD5">
        <w:rPr>
          <w:color w:val="000000" w:themeColor="text1"/>
          <w:lang w:val="pt-BR"/>
        </w:rPr>
        <w:t xml:space="preserve">ecordar que o Centenário do Natal de Greccio convida-nos a considerar não somente qual é o lugar que Jesus ocupa em nossos corações, mas também se ali há lugar para aqueles com os quais Ele quis identificar-se: </w:t>
      </w:r>
      <w:r w:rsidRPr="00856DD5">
        <w:rPr>
          <w:color w:val="000000" w:themeColor="text1"/>
          <w:lang w:val="pt-BR"/>
        </w:rPr>
        <w:t>«</w:t>
      </w:r>
      <w:r w:rsidR="00856DD5" w:rsidRPr="00856DD5">
        <w:rPr>
          <w:color w:val="000000" w:themeColor="text1"/>
          <w:lang w:val="pt-BR"/>
        </w:rPr>
        <w:t>Em verdade vos digo, todas as vezes que fizestes a um destes meus irm</w:t>
      </w:r>
      <w:r w:rsidR="00856DD5">
        <w:rPr>
          <w:color w:val="000000" w:themeColor="text1"/>
          <w:lang w:val="pt-BR"/>
        </w:rPr>
        <w:t>ãos menores, a mim o fizestes</w:t>
      </w:r>
      <w:r w:rsidRPr="00856DD5">
        <w:rPr>
          <w:color w:val="000000" w:themeColor="text1"/>
          <w:lang w:val="pt-BR"/>
        </w:rPr>
        <w:t xml:space="preserve">» (Mt 25, 40). Cristo </w:t>
      </w:r>
      <w:r w:rsidR="00856DD5" w:rsidRPr="00856DD5">
        <w:rPr>
          <w:color w:val="000000" w:themeColor="text1"/>
          <w:lang w:val="pt-BR"/>
        </w:rPr>
        <w:t>Jesus, com a sua encarnação, eliminou todas as distâncias que o separavam da humanidade e chama-nos a fazer o mesmo, ou seja, a fazer-nos próximos dos nossos irmãos e das nossas irmãs, acolhendo-os, tocando-os com misericórdia, como recorda-nos o Magist</w:t>
      </w:r>
      <w:r w:rsidR="00856DD5">
        <w:rPr>
          <w:color w:val="000000" w:themeColor="text1"/>
          <w:lang w:val="pt-BR"/>
        </w:rPr>
        <w:t>ério da Igreja:</w:t>
      </w:r>
      <w:r w:rsidRPr="00856DD5">
        <w:rPr>
          <w:color w:val="000000" w:themeColor="text1"/>
          <w:lang w:val="pt-BR"/>
        </w:rPr>
        <w:t xml:space="preserve"> «</w:t>
      </w:r>
      <w:r w:rsidR="004D6AB4">
        <w:rPr>
          <w:color w:val="000000" w:themeColor="text1"/>
          <w:lang w:val="pt-BR"/>
        </w:rPr>
        <w:t>Com a simplicidade daquele sinal, São Francisco realizou uma grande obra de evangelização</w:t>
      </w:r>
      <w:r w:rsidRPr="00856DD5">
        <w:rPr>
          <w:color w:val="000000" w:themeColor="text1"/>
          <w:lang w:val="pt-BR"/>
        </w:rPr>
        <w:t xml:space="preserve"> […] </w:t>
      </w:r>
      <w:r w:rsidR="004D6AB4" w:rsidRPr="004D6AB4">
        <w:rPr>
          <w:color w:val="000000" w:themeColor="text1"/>
          <w:lang w:val="pt-BR"/>
        </w:rPr>
        <w:t>De modo particular, desde a sua origem franciscana, o Presépio é um convite a</w:t>
      </w:r>
      <w:r w:rsidRPr="004D6AB4">
        <w:rPr>
          <w:color w:val="000000" w:themeColor="text1"/>
          <w:lang w:val="pt-BR"/>
        </w:rPr>
        <w:t xml:space="preserve"> “sentir”, a “</w:t>
      </w:r>
      <w:r w:rsidR="00246236" w:rsidRPr="004D6AB4">
        <w:rPr>
          <w:color w:val="000000" w:themeColor="text1"/>
          <w:lang w:val="pt-BR"/>
        </w:rPr>
        <w:t>tocar” a</w:t>
      </w:r>
      <w:r w:rsidR="004D6AB4" w:rsidRPr="004D6AB4">
        <w:rPr>
          <w:color w:val="000000" w:themeColor="text1"/>
          <w:lang w:val="pt-BR"/>
        </w:rPr>
        <w:t xml:space="preserve"> pobreza que escolheu, para Si mesmo, o Filho de Deus na sua encarnaç</w:t>
      </w:r>
      <w:r w:rsidR="004D6AB4">
        <w:rPr>
          <w:color w:val="000000" w:themeColor="text1"/>
          <w:lang w:val="pt-BR"/>
        </w:rPr>
        <w:t>ão, tornando-se assim, implicitamente, um apelo para O seguirmos pelo caminho da humildade, da pobreza, do despojamento, que parte da manjedoura de Belém e leva até à Cruz, e um apelo ainda a encontr</w:t>
      </w:r>
      <w:r w:rsidR="00736354">
        <w:rPr>
          <w:color w:val="000000" w:themeColor="text1"/>
          <w:lang w:val="pt-BR"/>
        </w:rPr>
        <w:t>á</w:t>
      </w:r>
      <w:r w:rsidR="004D6AB4">
        <w:rPr>
          <w:color w:val="000000" w:themeColor="text1"/>
          <w:lang w:val="pt-BR"/>
        </w:rPr>
        <w:t>-Lo e servi-Lo, com misericórdia, nos irmãos e irmãs mais necessitados</w:t>
      </w:r>
      <w:r w:rsidR="004D6AB4" w:rsidRPr="00246236">
        <w:rPr>
          <w:color w:val="000000" w:themeColor="text1"/>
          <w:lang w:val="pt-BR"/>
        </w:rPr>
        <w:t xml:space="preserve"> </w:t>
      </w:r>
      <w:r w:rsidRPr="00246236">
        <w:rPr>
          <w:color w:val="000000" w:themeColor="text1"/>
          <w:lang w:val="pt-BR"/>
        </w:rPr>
        <w:t>» (</w:t>
      </w:r>
      <w:r w:rsidRPr="00246236">
        <w:rPr>
          <w:i/>
          <w:color w:val="000000" w:themeColor="text1"/>
          <w:lang w:val="pt-BR"/>
        </w:rPr>
        <w:t xml:space="preserve">Admirabile </w:t>
      </w:r>
      <w:r w:rsidR="00736354">
        <w:rPr>
          <w:i/>
          <w:color w:val="000000" w:themeColor="text1"/>
          <w:lang w:val="pt-BR"/>
        </w:rPr>
        <w:t>S</w:t>
      </w:r>
      <w:r w:rsidRPr="00246236">
        <w:rPr>
          <w:i/>
          <w:color w:val="000000" w:themeColor="text1"/>
          <w:lang w:val="pt-BR"/>
        </w:rPr>
        <w:t>ignum</w:t>
      </w:r>
      <w:r w:rsidRPr="00246236">
        <w:rPr>
          <w:color w:val="000000" w:themeColor="text1"/>
          <w:lang w:val="pt-BR"/>
        </w:rPr>
        <w:t xml:space="preserve"> 3).</w:t>
      </w:r>
      <w:r w:rsidR="00BA4016" w:rsidRPr="00246236">
        <w:rPr>
          <w:color w:val="000000" w:themeColor="text1"/>
          <w:lang w:val="pt-BR"/>
        </w:rPr>
        <w:t xml:space="preserve"> </w:t>
      </w:r>
    </w:p>
    <w:p w14:paraId="7F7D2B37" w14:textId="18F9F175" w:rsidR="00820176" w:rsidRPr="009F5B4C" w:rsidRDefault="00820176" w:rsidP="007F6DE4">
      <w:pPr>
        <w:spacing w:before="0" w:after="0" w:line="240" w:lineRule="auto"/>
      </w:pPr>
      <w:r w:rsidRPr="009F5B4C">
        <w:rPr>
          <w:b/>
          <w:bCs/>
        </w:rPr>
        <w:t>A</w:t>
      </w:r>
      <w:r w:rsidR="00246236">
        <w:rPr>
          <w:b/>
          <w:bCs/>
        </w:rPr>
        <w:t>ções</w:t>
      </w:r>
      <w:r w:rsidRPr="009F5B4C">
        <w:rPr>
          <w:b/>
          <w:bCs/>
        </w:rPr>
        <w:t xml:space="preserve"> </w:t>
      </w:r>
    </w:p>
    <w:p w14:paraId="2ED81E40" w14:textId="0CC1733F" w:rsidR="00A85BA1" w:rsidRPr="0093224A" w:rsidRDefault="00A85BA1" w:rsidP="00E57B7F">
      <w:pPr>
        <w:numPr>
          <w:ilvl w:val="0"/>
          <w:numId w:val="4"/>
        </w:numPr>
        <w:spacing w:before="120" w:after="0" w:line="240" w:lineRule="auto"/>
        <w:ind w:left="357" w:hanging="357"/>
        <w:rPr>
          <w:rFonts w:cstheme="minorHAnsi"/>
          <w:color w:val="000000" w:themeColor="text1"/>
          <w:lang w:val="es-ES"/>
        </w:rPr>
      </w:pPr>
      <w:r w:rsidRPr="0093224A">
        <w:rPr>
          <w:color w:val="000000" w:themeColor="text1"/>
          <w:lang w:val="es-ES"/>
        </w:rPr>
        <w:t>Verificar</w:t>
      </w:r>
      <w:r w:rsidR="00246236" w:rsidRPr="0093224A">
        <w:rPr>
          <w:color w:val="000000" w:themeColor="text1"/>
          <w:lang w:val="es-ES"/>
        </w:rPr>
        <w:t xml:space="preserve"> se o nosso serviço pastoral nas comunidades eclesiais reflete a dimensão maternal da Igreja e se é caracterizado pela humildade e pobreza, que se revelam na encarnação e na Eucaristia.</w:t>
      </w:r>
    </w:p>
    <w:p w14:paraId="7F56DC07" w14:textId="408ACFFF" w:rsidR="00525DE7" w:rsidRPr="0093224A" w:rsidRDefault="00246236" w:rsidP="00E57B7F">
      <w:pPr>
        <w:numPr>
          <w:ilvl w:val="0"/>
          <w:numId w:val="4"/>
        </w:numPr>
        <w:spacing w:before="120" w:after="0" w:line="240" w:lineRule="auto"/>
        <w:ind w:left="357" w:hanging="357"/>
        <w:rPr>
          <w:rFonts w:cstheme="minorHAnsi"/>
          <w:color w:val="000000" w:themeColor="text1"/>
          <w:lang w:val="es-ES"/>
        </w:rPr>
      </w:pPr>
      <w:r w:rsidRPr="0093224A">
        <w:rPr>
          <w:color w:val="000000" w:themeColor="text1"/>
          <w:lang w:val="es-ES"/>
        </w:rPr>
        <w:t>Levar a proximidade maternal da Igreja aos nossos irmãos e às nossas irmãs que se encontram nas periferias existenciais das nossas comunidades eclesiais e das nossas sociedades.</w:t>
      </w:r>
    </w:p>
    <w:p w14:paraId="116DE434" w14:textId="2AC93AB1" w:rsidR="00CB388F" w:rsidRPr="0093224A" w:rsidRDefault="00AD0B86" w:rsidP="00E57B7F">
      <w:pPr>
        <w:numPr>
          <w:ilvl w:val="0"/>
          <w:numId w:val="4"/>
        </w:numPr>
        <w:spacing w:before="120" w:after="0" w:line="240" w:lineRule="auto"/>
        <w:ind w:left="357" w:hanging="357"/>
        <w:rPr>
          <w:rFonts w:cstheme="minorHAnsi"/>
          <w:color w:val="000000" w:themeColor="text1"/>
          <w:lang w:val="es-ES"/>
        </w:rPr>
      </w:pPr>
      <w:r w:rsidRPr="0093224A">
        <w:rPr>
          <w:rFonts w:cstheme="minorHAnsi"/>
          <w:color w:val="000000" w:themeColor="text1"/>
          <w:lang w:val="es-ES"/>
        </w:rPr>
        <w:t>Cr</w:t>
      </w:r>
      <w:r w:rsidR="00246236" w:rsidRPr="0093224A">
        <w:rPr>
          <w:rFonts w:cstheme="minorHAnsi"/>
          <w:color w:val="000000" w:themeColor="text1"/>
          <w:lang w:val="es-ES"/>
        </w:rPr>
        <w:t xml:space="preserve">iar espaços de reflexão e promover ações em favor da dignidade de toda vida humana, </w:t>
      </w:r>
      <w:r w:rsidR="002C5BFD" w:rsidRPr="0093224A">
        <w:rPr>
          <w:rFonts w:cstheme="minorHAnsi"/>
          <w:color w:val="000000" w:themeColor="text1"/>
          <w:lang w:val="es-ES"/>
        </w:rPr>
        <w:t xml:space="preserve">a fim de proteger os mais fracos (os que ainda não nasceram, os pequenos, as mulheres, os </w:t>
      </w:r>
      <w:r w:rsidR="00FD0AD1" w:rsidRPr="0093224A">
        <w:rPr>
          <w:rFonts w:cstheme="minorHAnsi"/>
          <w:color w:val="000000" w:themeColor="text1"/>
          <w:lang w:val="es-ES"/>
        </w:rPr>
        <w:t>idosos</w:t>
      </w:r>
      <w:r w:rsidR="002C5BFD" w:rsidRPr="0093224A">
        <w:rPr>
          <w:rFonts w:cstheme="minorHAnsi"/>
          <w:color w:val="000000" w:themeColor="text1"/>
          <w:lang w:val="es-ES"/>
        </w:rPr>
        <w:t xml:space="preserve">, os pobres, os migrantes, os que sofreram diversos tipos de abuso, os feridos) e a mãe terra. </w:t>
      </w:r>
    </w:p>
    <w:p w14:paraId="1326CF0F" w14:textId="21DD6F13" w:rsidR="00820176" w:rsidRPr="0093224A" w:rsidRDefault="006C6455" w:rsidP="00193236">
      <w:pPr>
        <w:numPr>
          <w:ilvl w:val="0"/>
          <w:numId w:val="4"/>
        </w:numPr>
        <w:spacing w:before="120" w:after="0" w:line="240" w:lineRule="auto"/>
        <w:ind w:left="357" w:hanging="357"/>
        <w:rPr>
          <w:rFonts w:cstheme="minorHAnsi"/>
          <w:color w:val="000000" w:themeColor="text1"/>
          <w:lang w:val="es-ES"/>
        </w:rPr>
      </w:pPr>
      <w:r w:rsidRPr="0093224A">
        <w:rPr>
          <w:rFonts w:cstheme="minorHAnsi"/>
          <w:color w:val="000000" w:themeColor="text1"/>
          <w:lang w:val="es-ES"/>
        </w:rPr>
        <w:t>R</w:t>
      </w:r>
      <w:r w:rsidR="00434276" w:rsidRPr="0093224A">
        <w:rPr>
          <w:rFonts w:cstheme="minorHAnsi"/>
          <w:color w:val="000000" w:themeColor="text1"/>
          <w:lang w:val="es-ES"/>
        </w:rPr>
        <w:t>e</w:t>
      </w:r>
      <w:r w:rsidRPr="0093224A">
        <w:rPr>
          <w:rFonts w:cstheme="minorHAnsi"/>
          <w:color w:val="000000" w:themeColor="text1"/>
          <w:lang w:val="es-ES"/>
        </w:rPr>
        <w:t>fle</w:t>
      </w:r>
      <w:r w:rsidR="002C5BFD" w:rsidRPr="0093224A">
        <w:rPr>
          <w:rFonts w:cstheme="minorHAnsi"/>
          <w:color w:val="000000" w:themeColor="text1"/>
          <w:lang w:val="es-ES"/>
        </w:rPr>
        <w:t xml:space="preserve">tir sobre quais são as estruturas sociais que dificultam a dignidade humana, </w:t>
      </w:r>
      <w:proofErr w:type="gramStart"/>
      <w:r w:rsidR="002C5BFD" w:rsidRPr="0093224A">
        <w:rPr>
          <w:rFonts w:cstheme="minorHAnsi"/>
          <w:color w:val="000000" w:themeColor="text1"/>
          <w:lang w:val="es-ES"/>
        </w:rPr>
        <w:t>as políticas</w:t>
      </w:r>
      <w:proofErr w:type="gramEnd"/>
      <w:r w:rsidR="002C5BFD" w:rsidRPr="0093224A">
        <w:rPr>
          <w:rFonts w:cstheme="minorHAnsi"/>
          <w:color w:val="000000" w:themeColor="text1"/>
          <w:lang w:val="es-ES"/>
        </w:rPr>
        <w:t xml:space="preserve"> que apoiam a promoção da dignidade humana, a posição social de todas as pessoas e o cuidado </w:t>
      </w:r>
      <w:r w:rsidR="00C73F60" w:rsidRPr="0093224A">
        <w:rPr>
          <w:rFonts w:cstheme="minorHAnsi"/>
          <w:color w:val="000000" w:themeColor="text1"/>
          <w:lang w:val="es-ES"/>
        </w:rPr>
        <w:t>d</w:t>
      </w:r>
      <w:r w:rsidR="002C5BFD" w:rsidRPr="0093224A">
        <w:rPr>
          <w:rFonts w:cstheme="minorHAnsi"/>
          <w:color w:val="000000" w:themeColor="text1"/>
          <w:lang w:val="es-ES"/>
        </w:rPr>
        <w:t>a casa comum.</w:t>
      </w:r>
    </w:p>
    <w:sectPr w:rsidR="00820176" w:rsidRPr="00932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6F3"/>
    <w:multiLevelType w:val="hybridMultilevel"/>
    <w:tmpl w:val="0F102696"/>
    <w:lvl w:ilvl="0" w:tplc="CAA6DFA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17C6"/>
    <w:multiLevelType w:val="multilevel"/>
    <w:tmpl w:val="962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791F6D"/>
    <w:multiLevelType w:val="multilevel"/>
    <w:tmpl w:val="A75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3F6E38"/>
    <w:multiLevelType w:val="multilevel"/>
    <w:tmpl w:val="57AE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372FA"/>
    <w:multiLevelType w:val="hybridMultilevel"/>
    <w:tmpl w:val="0C28DF3C"/>
    <w:lvl w:ilvl="0" w:tplc="762ACED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90E35"/>
    <w:multiLevelType w:val="hybridMultilevel"/>
    <w:tmpl w:val="DA8836B4"/>
    <w:lvl w:ilvl="0" w:tplc="12D6FC20">
      <w:start w:val="1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28615007">
    <w:abstractNumId w:val="0"/>
  </w:num>
  <w:num w:numId="2" w16cid:durableId="1855799272">
    <w:abstractNumId w:val="5"/>
  </w:num>
  <w:num w:numId="3" w16cid:durableId="1920364172">
    <w:abstractNumId w:val="4"/>
  </w:num>
  <w:num w:numId="4" w16cid:durableId="1651399656">
    <w:abstractNumId w:val="1"/>
  </w:num>
  <w:num w:numId="5" w16cid:durableId="856189954">
    <w:abstractNumId w:val="2"/>
  </w:num>
  <w:num w:numId="6" w16cid:durableId="470175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34"/>
    <w:rsid w:val="00010C25"/>
    <w:rsid w:val="00015234"/>
    <w:rsid w:val="000319EC"/>
    <w:rsid w:val="00037ACB"/>
    <w:rsid w:val="000517DF"/>
    <w:rsid w:val="00054646"/>
    <w:rsid w:val="000550DA"/>
    <w:rsid w:val="000609AF"/>
    <w:rsid w:val="00061C22"/>
    <w:rsid w:val="000661ED"/>
    <w:rsid w:val="00073189"/>
    <w:rsid w:val="000A499D"/>
    <w:rsid w:val="000B21DB"/>
    <w:rsid w:val="000B368D"/>
    <w:rsid w:val="000C64A1"/>
    <w:rsid w:val="000D4D5D"/>
    <w:rsid w:val="000E1E3A"/>
    <w:rsid w:val="000E545B"/>
    <w:rsid w:val="000F6060"/>
    <w:rsid w:val="00106172"/>
    <w:rsid w:val="00106721"/>
    <w:rsid w:val="0011340E"/>
    <w:rsid w:val="00132A6D"/>
    <w:rsid w:val="00140101"/>
    <w:rsid w:val="0014713F"/>
    <w:rsid w:val="0016054B"/>
    <w:rsid w:val="00176AF1"/>
    <w:rsid w:val="00177C02"/>
    <w:rsid w:val="00181642"/>
    <w:rsid w:val="001B47F8"/>
    <w:rsid w:val="001B533B"/>
    <w:rsid w:val="001B69F0"/>
    <w:rsid w:val="001E4976"/>
    <w:rsid w:val="001E6115"/>
    <w:rsid w:val="001F592B"/>
    <w:rsid w:val="002020A6"/>
    <w:rsid w:val="00202D2A"/>
    <w:rsid w:val="00226830"/>
    <w:rsid w:val="002312CD"/>
    <w:rsid w:val="0023216A"/>
    <w:rsid w:val="00246236"/>
    <w:rsid w:val="00250315"/>
    <w:rsid w:val="00254383"/>
    <w:rsid w:val="00255FCF"/>
    <w:rsid w:val="0027799C"/>
    <w:rsid w:val="00290B89"/>
    <w:rsid w:val="0029345A"/>
    <w:rsid w:val="002A4215"/>
    <w:rsid w:val="002A4293"/>
    <w:rsid w:val="002A4DF1"/>
    <w:rsid w:val="002A7C6B"/>
    <w:rsid w:val="002B33B8"/>
    <w:rsid w:val="002C5BFD"/>
    <w:rsid w:val="002D1D0A"/>
    <w:rsid w:val="002D39B3"/>
    <w:rsid w:val="002E007F"/>
    <w:rsid w:val="002E4586"/>
    <w:rsid w:val="002E7DDB"/>
    <w:rsid w:val="002F4776"/>
    <w:rsid w:val="002F5AC9"/>
    <w:rsid w:val="002F77F0"/>
    <w:rsid w:val="00304789"/>
    <w:rsid w:val="00313179"/>
    <w:rsid w:val="003156AD"/>
    <w:rsid w:val="003172B7"/>
    <w:rsid w:val="00337E47"/>
    <w:rsid w:val="00340094"/>
    <w:rsid w:val="0034466F"/>
    <w:rsid w:val="00346D62"/>
    <w:rsid w:val="00350B27"/>
    <w:rsid w:val="00367CCE"/>
    <w:rsid w:val="003807FE"/>
    <w:rsid w:val="00380ACD"/>
    <w:rsid w:val="00384054"/>
    <w:rsid w:val="0039157A"/>
    <w:rsid w:val="00392FDB"/>
    <w:rsid w:val="003B2187"/>
    <w:rsid w:val="003C2362"/>
    <w:rsid w:val="003C24C7"/>
    <w:rsid w:val="003D0731"/>
    <w:rsid w:val="003D4356"/>
    <w:rsid w:val="003D6F37"/>
    <w:rsid w:val="003E3DE5"/>
    <w:rsid w:val="003E6157"/>
    <w:rsid w:val="00402DC2"/>
    <w:rsid w:val="00402E94"/>
    <w:rsid w:val="00404D7F"/>
    <w:rsid w:val="00410D86"/>
    <w:rsid w:val="0041306D"/>
    <w:rsid w:val="0041453C"/>
    <w:rsid w:val="00417EF7"/>
    <w:rsid w:val="004230D9"/>
    <w:rsid w:val="00423C88"/>
    <w:rsid w:val="004256C4"/>
    <w:rsid w:val="0043059C"/>
    <w:rsid w:val="00434276"/>
    <w:rsid w:val="004452D5"/>
    <w:rsid w:val="00455011"/>
    <w:rsid w:val="004564AD"/>
    <w:rsid w:val="004606EF"/>
    <w:rsid w:val="00463EB4"/>
    <w:rsid w:val="00474D98"/>
    <w:rsid w:val="00475CE6"/>
    <w:rsid w:val="00483985"/>
    <w:rsid w:val="004A1B10"/>
    <w:rsid w:val="004A6437"/>
    <w:rsid w:val="004A71A6"/>
    <w:rsid w:val="004B101B"/>
    <w:rsid w:val="004B5128"/>
    <w:rsid w:val="004D6AB4"/>
    <w:rsid w:val="004E03D2"/>
    <w:rsid w:val="004E280A"/>
    <w:rsid w:val="00503104"/>
    <w:rsid w:val="00522FE2"/>
    <w:rsid w:val="00523585"/>
    <w:rsid w:val="00525DE7"/>
    <w:rsid w:val="00532F21"/>
    <w:rsid w:val="0053335B"/>
    <w:rsid w:val="005364C9"/>
    <w:rsid w:val="00540978"/>
    <w:rsid w:val="00546EEA"/>
    <w:rsid w:val="00552DF1"/>
    <w:rsid w:val="00555498"/>
    <w:rsid w:val="00565003"/>
    <w:rsid w:val="005661E1"/>
    <w:rsid w:val="005775CE"/>
    <w:rsid w:val="00592548"/>
    <w:rsid w:val="00597BB3"/>
    <w:rsid w:val="005A0AED"/>
    <w:rsid w:val="005A2B76"/>
    <w:rsid w:val="005A505B"/>
    <w:rsid w:val="005C256C"/>
    <w:rsid w:val="005D663C"/>
    <w:rsid w:val="005E1773"/>
    <w:rsid w:val="005F1773"/>
    <w:rsid w:val="00601082"/>
    <w:rsid w:val="0060627C"/>
    <w:rsid w:val="0060686E"/>
    <w:rsid w:val="00612D21"/>
    <w:rsid w:val="00616AA7"/>
    <w:rsid w:val="00617CD2"/>
    <w:rsid w:val="00623A51"/>
    <w:rsid w:val="00627AA9"/>
    <w:rsid w:val="00631AE8"/>
    <w:rsid w:val="006329DF"/>
    <w:rsid w:val="0063406E"/>
    <w:rsid w:val="00635296"/>
    <w:rsid w:val="00637E8F"/>
    <w:rsid w:val="00646121"/>
    <w:rsid w:val="00653A72"/>
    <w:rsid w:val="00667A09"/>
    <w:rsid w:val="00676371"/>
    <w:rsid w:val="0068212D"/>
    <w:rsid w:val="006826D8"/>
    <w:rsid w:val="00683071"/>
    <w:rsid w:val="00687C18"/>
    <w:rsid w:val="00697285"/>
    <w:rsid w:val="006B422C"/>
    <w:rsid w:val="006B4EFD"/>
    <w:rsid w:val="006B60DC"/>
    <w:rsid w:val="006C2C79"/>
    <w:rsid w:val="006C6455"/>
    <w:rsid w:val="007032E0"/>
    <w:rsid w:val="00703D62"/>
    <w:rsid w:val="00707BD0"/>
    <w:rsid w:val="00716E26"/>
    <w:rsid w:val="007219C2"/>
    <w:rsid w:val="00722989"/>
    <w:rsid w:val="00726A14"/>
    <w:rsid w:val="00736318"/>
    <w:rsid w:val="00736354"/>
    <w:rsid w:val="00766146"/>
    <w:rsid w:val="00777998"/>
    <w:rsid w:val="00777DD6"/>
    <w:rsid w:val="007A4A3A"/>
    <w:rsid w:val="007D2CC8"/>
    <w:rsid w:val="007D4A05"/>
    <w:rsid w:val="007D5C9E"/>
    <w:rsid w:val="007F0390"/>
    <w:rsid w:val="007F6DE4"/>
    <w:rsid w:val="00800307"/>
    <w:rsid w:val="00803B21"/>
    <w:rsid w:val="00820176"/>
    <w:rsid w:val="00821B44"/>
    <w:rsid w:val="008320AD"/>
    <w:rsid w:val="00846F9E"/>
    <w:rsid w:val="00856DD5"/>
    <w:rsid w:val="008615E5"/>
    <w:rsid w:val="00877178"/>
    <w:rsid w:val="008834E9"/>
    <w:rsid w:val="0089026D"/>
    <w:rsid w:val="008A0B42"/>
    <w:rsid w:val="008B6670"/>
    <w:rsid w:val="008C36F2"/>
    <w:rsid w:val="008D578B"/>
    <w:rsid w:val="008E14A6"/>
    <w:rsid w:val="0090179C"/>
    <w:rsid w:val="009032FD"/>
    <w:rsid w:val="0093224A"/>
    <w:rsid w:val="00934B99"/>
    <w:rsid w:val="00936130"/>
    <w:rsid w:val="00937DF6"/>
    <w:rsid w:val="00970A27"/>
    <w:rsid w:val="00974246"/>
    <w:rsid w:val="00987551"/>
    <w:rsid w:val="00993CB5"/>
    <w:rsid w:val="009A7DDA"/>
    <w:rsid w:val="009B5DD1"/>
    <w:rsid w:val="009B6C1B"/>
    <w:rsid w:val="009B74B2"/>
    <w:rsid w:val="009B7C02"/>
    <w:rsid w:val="009D3486"/>
    <w:rsid w:val="009E2565"/>
    <w:rsid w:val="009F03F1"/>
    <w:rsid w:val="009F3B17"/>
    <w:rsid w:val="009F3B86"/>
    <w:rsid w:val="009F5B4C"/>
    <w:rsid w:val="00A02696"/>
    <w:rsid w:val="00A11E96"/>
    <w:rsid w:val="00A13CF3"/>
    <w:rsid w:val="00A15DA6"/>
    <w:rsid w:val="00A3675A"/>
    <w:rsid w:val="00A41029"/>
    <w:rsid w:val="00A6571C"/>
    <w:rsid w:val="00A83616"/>
    <w:rsid w:val="00A85BA1"/>
    <w:rsid w:val="00A9088F"/>
    <w:rsid w:val="00A92450"/>
    <w:rsid w:val="00A96690"/>
    <w:rsid w:val="00A97C28"/>
    <w:rsid w:val="00AA59C3"/>
    <w:rsid w:val="00AC20C2"/>
    <w:rsid w:val="00AD0B86"/>
    <w:rsid w:val="00AD3CA3"/>
    <w:rsid w:val="00AD4732"/>
    <w:rsid w:val="00AD6216"/>
    <w:rsid w:val="00AF233C"/>
    <w:rsid w:val="00AF6FC8"/>
    <w:rsid w:val="00B20E82"/>
    <w:rsid w:val="00B45B78"/>
    <w:rsid w:val="00B50853"/>
    <w:rsid w:val="00B55B7B"/>
    <w:rsid w:val="00B561C9"/>
    <w:rsid w:val="00B64B5C"/>
    <w:rsid w:val="00B662C7"/>
    <w:rsid w:val="00B730A1"/>
    <w:rsid w:val="00B75EBF"/>
    <w:rsid w:val="00B858A8"/>
    <w:rsid w:val="00B915CC"/>
    <w:rsid w:val="00B94E19"/>
    <w:rsid w:val="00BA4016"/>
    <w:rsid w:val="00BA50B7"/>
    <w:rsid w:val="00BC287D"/>
    <w:rsid w:val="00BC58C3"/>
    <w:rsid w:val="00BF400A"/>
    <w:rsid w:val="00BF5900"/>
    <w:rsid w:val="00C018EF"/>
    <w:rsid w:val="00C2406D"/>
    <w:rsid w:val="00C24156"/>
    <w:rsid w:val="00C26762"/>
    <w:rsid w:val="00C32C62"/>
    <w:rsid w:val="00C33F9C"/>
    <w:rsid w:val="00C66A20"/>
    <w:rsid w:val="00C6749F"/>
    <w:rsid w:val="00C73F60"/>
    <w:rsid w:val="00C80C78"/>
    <w:rsid w:val="00C829B6"/>
    <w:rsid w:val="00C90F0C"/>
    <w:rsid w:val="00CA69E1"/>
    <w:rsid w:val="00CB0562"/>
    <w:rsid w:val="00CB388F"/>
    <w:rsid w:val="00CD3502"/>
    <w:rsid w:val="00CF6DC0"/>
    <w:rsid w:val="00D113EA"/>
    <w:rsid w:val="00D12C79"/>
    <w:rsid w:val="00D207A9"/>
    <w:rsid w:val="00D33877"/>
    <w:rsid w:val="00D427C3"/>
    <w:rsid w:val="00D43203"/>
    <w:rsid w:val="00D4496D"/>
    <w:rsid w:val="00D66966"/>
    <w:rsid w:val="00D74B03"/>
    <w:rsid w:val="00D95EAB"/>
    <w:rsid w:val="00DA04AD"/>
    <w:rsid w:val="00DD052C"/>
    <w:rsid w:val="00DD259E"/>
    <w:rsid w:val="00DD5B70"/>
    <w:rsid w:val="00DE5D21"/>
    <w:rsid w:val="00DE7255"/>
    <w:rsid w:val="00DF209D"/>
    <w:rsid w:val="00E02B53"/>
    <w:rsid w:val="00E20968"/>
    <w:rsid w:val="00E274E4"/>
    <w:rsid w:val="00E432B0"/>
    <w:rsid w:val="00E504C1"/>
    <w:rsid w:val="00E5167A"/>
    <w:rsid w:val="00E54017"/>
    <w:rsid w:val="00E57B7F"/>
    <w:rsid w:val="00E60988"/>
    <w:rsid w:val="00E62A99"/>
    <w:rsid w:val="00E6611F"/>
    <w:rsid w:val="00E67C29"/>
    <w:rsid w:val="00E70601"/>
    <w:rsid w:val="00E72A6A"/>
    <w:rsid w:val="00E832DC"/>
    <w:rsid w:val="00E83761"/>
    <w:rsid w:val="00E85A0A"/>
    <w:rsid w:val="00E970FE"/>
    <w:rsid w:val="00E97C3D"/>
    <w:rsid w:val="00EA4A32"/>
    <w:rsid w:val="00EA4C2A"/>
    <w:rsid w:val="00EB69CF"/>
    <w:rsid w:val="00ED3439"/>
    <w:rsid w:val="00ED48B1"/>
    <w:rsid w:val="00ED7004"/>
    <w:rsid w:val="00ED7CE3"/>
    <w:rsid w:val="00EF522C"/>
    <w:rsid w:val="00F00E5E"/>
    <w:rsid w:val="00F06CEE"/>
    <w:rsid w:val="00F1313A"/>
    <w:rsid w:val="00F143DD"/>
    <w:rsid w:val="00F16364"/>
    <w:rsid w:val="00F24BDE"/>
    <w:rsid w:val="00F2767B"/>
    <w:rsid w:val="00F31F44"/>
    <w:rsid w:val="00F450FB"/>
    <w:rsid w:val="00F5015B"/>
    <w:rsid w:val="00F667DD"/>
    <w:rsid w:val="00F71395"/>
    <w:rsid w:val="00F725B8"/>
    <w:rsid w:val="00F75BA5"/>
    <w:rsid w:val="00F9318F"/>
    <w:rsid w:val="00FA4E0B"/>
    <w:rsid w:val="00FB0BC6"/>
    <w:rsid w:val="00FB4710"/>
    <w:rsid w:val="00FB5E16"/>
    <w:rsid w:val="00FD0AD1"/>
    <w:rsid w:val="00FD7AA5"/>
    <w:rsid w:val="00FE6927"/>
    <w:rsid w:val="00FE7652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1A497"/>
  <w15:chartTrackingRefBased/>
  <w15:docId w15:val="{9C80EF1C-D24C-7846-B1A0-1B922ED2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234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34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234"/>
    <w:pPr>
      <w:pBdr>
        <w:top w:val="single" w:sz="6" w:space="2" w:color="E48312" w:themeColor="accent1"/>
        <w:left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234"/>
    <w:pPr>
      <w:pBdr>
        <w:top w:val="dotted" w:sz="6" w:space="2" w:color="E48312" w:themeColor="accent1"/>
        <w:left w:val="dotted" w:sz="6" w:space="2" w:color="E48312" w:themeColor="accent1"/>
      </w:pBdr>
      <w:spacing w:before="300" w:after="0"/>
      <w:outlineLvl w:val="3"/>
    </w:pPr>
    <w:rPr>
      <w:caps/>
      <w:color w:val="AA610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234"/>
    <w:pPr>
      <w:pBdr>
        <w:bottom w:val="single" w:sz="6" w:space="1" w:color="E48312" w:themeColor="accent1"/>
      </w:pBdr>
      <w:spacing w:before="300" w:after="0"/>
      <w:outlineLvl w:val="4"/>
    </w:pPr>
    <w:rPr>
      <w:caps/>
      <w:color w:val="AA610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234"/>
    <w:pPr>
      <w:pBdr>
        <w:bottom w:val="dotted" w:sz="6" w:space="1" w:color="E48312" w:themeColor="accent1"/>
      </w:pBdr>
      <w:spacing w:before="300" w:after="0"/>
      <w:outlineLvl w:val="5"/>
    </w:pPr>
    <w:rPr>
      <w:caps/>
      <w:color w:val="AA610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234"/>
    <w:pPr>
      <w:spacing w:before="300" w:after="0"/>
      <w:outlineLvl w:val="6"/>
    </w:pPr>
    <w:rPr>
      <w:caps/>
      <w:color w:val="AA610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23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23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34"/>
    <w:rPr>
      <w:b/>
      <w:bCs/>
      <w:caps/>
      <w:color w:val="FFFFFF" w:themeColor="background1"/>
      <w:spacing w:val="15"/>
      <w:shd w:val="clear" w:color="auto" w:fill="E483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15234"/>
    <w:rPr>
      <w:caps/>
      <w:spacing w:val="15"/>
      <w:shd w:val="clear" w:color="auto" w:fill="FBE6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5234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23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23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234"/>
    <w:rPr>
      <w:b/>
      <w:bCs/>
      <w:color w:val="AA610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5234"/>
    <w:pPr>
      <w:spacing w:before="720"/>
    </w:pPr>
    <w:rPr>
      <w:caps/>
      <w:color w:val="E4831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234"/>
    <w:rPr>
      <w:caps/>
      <w:color w:val="E4831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23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23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5234"/>
    <w:rPr>
      <w:b/>
      <w:bCs/>
    </w:rPr>
  </w:style>
  <w:style w:type="character" w:styleId="Emphasis">
    <w:name w:val="Emphasis"/>
    <w:uiPriority w:val="20"/>
    <w:qFormat/>
    <w:rsid w:val="00015234"/>
    <w:rPr>
      <w:caps/>
      <w:color w:val="71410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523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23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52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52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523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234"/>
    <w:pPr>
      <w:pBdr>
        <w:top w:val="single" w:sz="4" w:space="10" w:color="E48312" w:themeColor="accent1"/>
        <w:left w:val="single" w:sz="4" w:space="10" w:color="E48312" w:themeColor="accent1"/>
      </w:pBdr>
      <w:spacing w:after="0"/>
      <w:ind w:left="1296" w:right="1152"/>
      <w:jc w:val="both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234"/>
    <w:rPr>
      <w:i/>
      <w:iCs/>
      <w:color w:val="E48312" w:themeColor="accent1"/>
      <w:sz w:val="20"/>
      <w:szCs w:val="20"/>
    </w:rPr>
  </w:style>
  <w:style w:type="character" w:styleId="SubtleEmphasis">
    <w:name w:val="Subtle Emphasis"/>
    <w:uiPriority w:val="19"/>
    <w:qFormat/>
    <w:rsid w:val="00015234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015234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015234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015234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01523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23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7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Formazione Studi Fr. Darko Tepert</dc:creator>
  <cp:keywords/>
  <dc:description/>
  <cp:lastModifiedBy>Darko Tepert</cp:lastModifiedBy>
  <cp:revision>30</cp:revision>
  <dcterms:created xsi:type="dcterms:W3CDTF">2022-07-14T07:08:00Z</dcterms:created>
  <dcterms:modified xsi:type="dcterms:W3CDTF">2022-07-27T08:35:00Z</dcterms:modified>
</cp:coreProperties>
</file>